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2EAA9" w14:textId="343BF855" w:rsidR="001C5BF7" w:rsidRPr="001C5BF7" w:rsidRDefault="000868C5" w:rsidP="001C5BF7">
      <w:pPr>
        <w:widowControl w:val="0"/>
        <w:spacing w:before="58" w:after="0" w:line="240" w:lineRule="auto"/>
        <w:ind w:left="2880" w:right="318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Fifth Third</w:t>
      </w:r>
      <w:r w:rsidR="00A44651">
        <w:rPr>
          <w:rFonts w:ascii="Times New Roman" w:hAnsi="Times New Roman" w:cs="Times New Roman"/>
          <w:b/>
          <w:color w:val="000000" w:themeColor="text1"/>
          <w:sz w:val="20"/>
          <w:szCs w:val="20"/>
        </w:rPr>
        <w:t xml:space="preserve"> Bank</w:t>
      </w:r>
      <w:r>
        <w:rPr>
          <w:rFonts w:ascii="Times New Roman" w:hAnsi="Times New Roman" w:cs="Times New Roman"/>
          <w:b/>
          <w:color w:val="000000" w:themeColor="text1"/>
          <w:sz w:val="20"/>
          <w:szCs w:val="20"/>
        </w:rPr>
        <w:t xml:space="preserve">’s </w:t>
      </w:r>
      <w:r w:rsidR="002A5D68">
        <w:rPr>
          <w:rFonts w:ascii="Times New Roman" w:hAnsi="Times New Roman" w:cs="Times New Roman"/>
          <w:b/>
          <w:color w:val="000000" w:themeColor="text1"/>
          <w:sz w:val="20"/>
          <w:szCs w:val="20"/>
        </w:rPr>
        <w:t>2026</w:t>
      </w:r>
      <w:r w:rsidR="00045111">
        <w:rPr>
          <w:rFonts w:ascii="Times New Roman" w:hAnsi="Times New Roman" w:cs="Times New Roman"/>
          <w:b/>
          <w:color w:val="000000" w:themeColor="text1"/>
          <w:sz w:val="20"/>
          <w:szCs w:val="20"/>
        </w:rPr>
        <w:t xml:space="preserve"> </w:t>
      </w:r>
      <w:r w:rsidR="00B772C3">
        <w:rPr>
          <w:rFonts w:ascii="Times New Roman" w:hAnsi="Times New Roman" w:cs="Times New Roman"/>
          <w:b/>
          <w:color w:val="000000" w:themeColor="text1"/>
          <w:sz w:val="20"/>
          <w:szCs w:val="20"/>
        </w:rPr>
        <w:t>Social</w:t>
      </w:r>
      <w:r w:rsidR="001C5BF7" w:rsidRPr="001C5BF7">
        <w:rPr>
          <w:rFonts w:ascii="Times New Roman" w:hAnsi="Times New Roman" w:cs="Times New Roman"/>
          <w:b/>
          <w:color w:val="000000" w:themeColor="text1"/>
          <w:sz w:val="20"/>
          <w:szCs w:val="20"/>
        </w:rPr>
        <w:t xml:space="preserve"> Sweepstakes</w:t>
      </w:r>
      <w:r>
        <w:rPr>
          <w:rFonts w:ascii="Times New Roman" w:hAnsi="Times New Roman" w:cs="Times New Roman"/>
          <w:b/>
          <w:color w:val="000000" w:themeColor="text1"/>
          <w:sz w:val="20"/>
          <w:szCs w:val="20"/>
        </w:rPr>
        <w:t xml:space="preserve"> Contest</w:t>
      </w:r>
      <w:r w:rsidR="0084614B">
        <w:rPr>
          <w:rFonts w:ascii="Times New Roman" w:hAnsi="Times New Roman" w:cs="Times New Roman"/>
          <w:b/>
          <w:color w:val="000000" w:themeColor="text1"/>
          <w:sz w:val="20"/>
          <w:szCs w:val="20"/>
        </w:rPr>
        <w:t xml:space="preserve"> </w:t>
      </w:r>
    </w:p>
    <w:p w14:paraId="2BF10A38" w14:textId="77777777" w:rsidR="001C5BF7" w:rsidRPr="001C5BF7" w:rsidRDefault="001C5BF7" w:rsidP="001C5BF7">
      <w:pPr>
        <w:widowControl w:val="0"/>
        <w:spacing w:before="58" w:after="0" w:line="240" w:lineRule="auto"/>
        <w:ind w:left="2880" w:right="3000"/>
        <w:jc w:val="center"/>
        <w:rPr>
          <w:rFonts w:ascii="Times New Roman" w:hAnsi="Times New Roman" w:cs="Times New Roman"/>
          <w:b/>
          <w:sz w:val="20"/>
          <w:szCs w:val="20"/>
        </w:rPr>
      </w:pPr>
      <w:r w:rsidRPr="001C5BF7">
        <w:rPr>
          <w:rFonts w:ascii="Times New Roman" w:hAnsi="Times New Roman" w:cs="Times New Roman"/>
          <w:b/>
          <w:sz w:val="20"/>
          <w:szCs w:val="20"/>
        </w:rPr>
        <w:t xml:space="preserve"> Official Rules and</w:t>
      </w:r>
      <w:r w:rsidRPr="001C5BF7">
        <w:rPr>
          <w:rFonts w:ascii="Times New Roman" w:hAnsi="Times New Roman" w:cs="Times New Roman"/>
          <w:b/>
          <w:spacing w:val="-11"/>
          <w:sz w:val="20"/>
          <w:szCs w:val="20"/>
        </w:rPr>
        <w:t xml:space="preserve"> </w:t>
      </w:r>
      <w:r w:rsidRPr="001C5BF7">
        <w:rPr>
          <w:rFonts w:ascii="Times New Roman" w:hAnsi="Times New Roman" w:cs="Times New Roman"/>
          <w:b/>
          <w:sz w:val="20"/>
          <w:szCs w:val="20"/>
        </w:rPr>
        <w:t>Regulations</w:t>
      </w:r>
    </w:p>
    <w:p w14:paraId="5921E25B" w14:textId="77777777" w:rsidR="001C5BF7" w:rsidRPr="001C5BF7" w:rsidRDefault="001C5BF7" w:rsidP="001C5BF7">
      <w:pPr>
        <w:widowControl w:val="0"/>
        <w:numPr>
          <w:ilvl w:val="0"/>
          <w:numId w:val="2"/>
        </w:numPr>
        <w:spacing w:before="58" w:after="0" w:line="240" w:lineRule="auto"/>
        <w:ind w:left="720"/>
        <w:rPr>
          <w:rFonts w:ascii="Times New Roman" w:eastAsia="Times New Roman" w:hAnsi="Times New Roman" w:cs="Times New Roman"/>
          <w:b/>
          <w:bCs/>
          <w:color w:val="000000" w:themeColor="text1"/>
          <w:sz w:val="20"/>
          <w:szCs w:val="20"/>
        </w:rPr>
      </w:pPr>
      <w:r w:rsidRPr="001C5BF7">
        <w:rPr>
          <w:rFonts w:ascii="Times New Roman" w:eastAsia="Times New Roman" w:hAnsi="Times New Roman" w:cs="Times New Roman"/>
          <w:b/>
          <w:bCs/>
          <w:color w:val="000000" w:themeColor="text1"/>
          <w:sz w:val="20"/>
          <w:szCs w:val="20"/>
        </w:rPr>
        <w:t>DEFINED/IMPORTANT TERMS</w:t>
      </w:r>
    </w:p>
    <w:p w14:paraId="2C191EE8" w14:textId="13F3D4C5" w:rsidR="00083C30" w:rsidRPr="00083C30" w:rsidRDefault="001C5BF7" w:rsidP="00083C30">
      <w:pPr>
        <w:widowControl w:val="0"/>
        <w:numPr>
          <w:ilvl w:val="1"/>
          <w:numId w:val="1"/>
        </w:numPr>
        <w:spacing w:before="58" w:after="0" w:line="240" w:lineRule="auto"/>
        <w:jc w:val="both"/>
        <w:rPr>
          <w:rFonts w:ascii="Times New Roman" w:hAnsi="Times New Roman" w:cs="Times New Roman"/>
          <w:bCs/>
          <w:sz w:val="20"/>
          <w:szCs w:val="20"/>
        </w:rPr>
      </w:pPr>
      <w:r w:rsidRPr="00083C30">
        <w:rPr>
          <w:rFonts w:ascii="Times New Roman" w:hAnsi="Times New Roman" w:cs="Times New Roman"/>
          <w:b/>
          <w:i/>
          <w:iCs/>
          <w:sz w:val="20"/>
          <w:szCs w:val="20"/>
        </w:rPr>
        <w:t>The “Sweepstakes”:</w:t>
      </w:r>
      <w:r w:rsidRPr="00083C30">
        <w:rPr>
          <w:rFonts w:ascii="Times New Roman" w:hAnsi="Times New Roman" w:cs="Times New Roman"/>
          <w:bCs/>
          <w:sz w:val="20"/>
          <w:szCs w:val="20"/>
        </w:rPr>
        <w:t xml:space="preserve"> </w:t>
      </w:r>
      <w:r w:rsidR="00083C30" w:rsidRPr="00083C30">
        <w:rPr>
          <w:rFonts w:ascii="Times New Roman" w:hAnsi="Times New Roman" w:cs="Times New Roman"/>
          <w:bCs/>
          <w:sz w:val="20"/>
          <w:szCs w:val="20"/>
        </w:rPr>
        <w:t>Fifth Third Bank</w:t>
      </w:r>
      <w:r w:rsidR="00083C30">
        <w:rPr>
          <w:rFonts w:ascii="Times New Roman" w:hAnsi="Times New Roman" w:cs="Times New Roman"/>
          <w:bCs/>
          <w:sz w:val="20"/>
          <w:szCs w:val="20"/>
        </w:rPr>
        <w:t xml:space="preserve">’s </w:t>
      </w:r>
      <w:r w:rsidR="00A44651">
        <w:rPr>
          <w:rFonts w:ascii="Times New Roman" w:hAnsi="Times New Roman" w:cs="Times New Roman"/>
          <w:bCs/>
          <w:sz w:val="20"/>
          <w:szCs w:val="20"/>
        </w:rPr>
        <w:t>2026</w:t>
      </w:r>
      <w:r w:rsidR="00083C30" w:rsidRPr="00083C30">
        <w:rPr>
          <w:rFonts w:ascii="Times New Roman" w:hAnsi="Times New Roman" w:cs="Times New Roman"/>
          <w:bCs/>
          <w:sz w:val="20"/>
          <w:szCs w:val="20"/>
        </w:rPr>
        <w:t xml:space="preserve"> Social Sweepstakes </w:t>
      </w:r>
      <w:r w:rsidR="00311E0C">
        <w:rPr>
          <w:rFonts w:ascii="Times New Roman" w:hAnsi="Times New Roman" w:cs="Times New Roman"/>
          <w:bCs/>
          <w:sz w:val="20"/>
          <w:szCs w:val="20"/>
        </w:rPr>
        <w:t>Contest</w:t>
      </w:r>
      <w:r w:rsidR="00311E0C">
        <w:rPr>
          <w:rFonts w:ascii="Times New Roman" w:hAnsi="Times New Roman" w:cs="Times New Roman"/>
          <w:bCs/>
          <w:sz w:val="20"/>
          <w:szCs w:val="20"/>
        </w:rPr>
        <w:tab/>
      </w:r>
    </w:p>
    <w:p w14:paraId="7FFB439A" w14:textId="5AC36BD8" w:rsidR="001A14D8" w:rsidRPr="00083C30" w:rsidRDefault="001A14D8" w:rsidP="001A14D8">
      <w:pPr>
        <w:widowControl w:val="0"/>
        <w:numPr>
          <w:ilvl w:val="1"/>
          <w:numId w:val="1"/>
        </w:numPr>
        <w:spacing w:before="58" w:after="0" w:line="240" w:lineRule="auto"/>
        <w:jc w:val="both"/>
        <w:rPr>
          <w:rFonts w:ascii="Times New Roman" w:hAnsi="Times New Roman" w:cs="Times New Roman"/>
          <w:bCs/>
          <w:sz w:val="20"/>
          <w:szCs w:val="20"/>
        </w:rPr>
      </w:pPr>
      <w:r w:rsidRPr="00083C30">
        <w:rPr>
          <w:rFonts w:ascii="Times New Roman" w:hAnsi="Times New Roman" w:cs="Times New Roman"/>
          <w:b/>
          <w:i/>
          <w:iCs/>
          <w:sz w:val="20"/>
          <w:szCs w:val="20"/>
        </w:rPr>
        <w:t>“Sponsor” or “313”</w:t>
      </w:r>
      <w:r w:rsidRPr="00083C30">
        <w:rPr>
          <w:rFonts w:ascii="Times New Roman" w:hAnsi="Times New Roman" w:cs="Times New Roman"/>
          <w:bCs/>
          <w:sz w:val="20"/>
          <w:szCs w:val="20"/>
        </w:rPr>
        <w:t>: 313 Presents, LLC</w:t>
      </w:r>
      <w:r w:rsidR="00AB29CC" w:rsidRPr="00083C30">
        <w:rPr>
          <w:rFonts w:ascii="Times New Roman" w:hAnsi="Times New Roman" w:cs="Times New Roman"/>
          <w:bCs/>
          <w:sz w:val="20"/>
          <w:szCs w:val="20"/>
        </w:rPr>
        <w:t xml:space="preserve"> – 2</w:t>
      </w:r>
      <w:r w:rsidRPr="00083C30">
        <w:rPr>
          <w:rFonts w:ascii="Times New Roman" w:hAnsi="Times New Roman" w:cs="Times New Roman"/>
          <w:bCs/>
          <w:sz w:val="20"/>
          <w:szCs w:val="20"/>
        </w:rPr>
        <w:t>525 Woodward Ave. Detroit, MI 48201</w:t>
      </w:r>
    </w:p>
    <w:p w14:paraId="655D6A65" w14:textId="3E58A4E1" w:rsidR="001C5BF7" w:rsidRPr="00A44651" w:rsidRDefault="001C5BF7" w:rsidP="00A44651">
      <w:pPr>
        <w:widowControl w:val="0"/>
        <w:numPr>
          <w:ilvl w:val="1"/>
          <w:numId w:val="1"/>
        </w:numPr>
        <w:spacing w:before="58" w:after="0" w:line="240" w:lineRule="auto"/>
        <w:jc w:val="both"/>
        <w:rPr>
          <w:rFonts w:ascii="Times New Roman" w:hAnsi="Times New Roman" w:cs="Times New Roman"/>
          <w:color w:val="000000" w:themeColor="text1"/>
          <w:sz w:val="20"/>
          <w:szCs w:val="20"/>
        </w:rPr>
      </w:pPr>
      <w:r w:rsidRPr="001C5BF7">
        <w:rPr>
          <w:rFonts w:ascii="Times New Roman" w:hAnsi="Times New Roman" w:cs="Times New Roman"/>
          <w:b/>
          <w:i/>
          <w:iCs/>
          <w:sz w:val="20"/>
          <w:szCs w:val="20"/>
        </w:rPr>
        <w:t>“Co-Sponsor”:</w:t>
      </w:r>
      <w:r w:rsidRPr="001C5BF7">
        <w:rPr>
          <w:rFonts w:ascii="Times New Roman" w:hAnsi="Times New Roman" w:cs="Times New Roman"/>
          <w:bCs/>
          <w:sz w:val="20"/>
          <w:szCs w:val="20"/>
        </w:rPr>
        <w:t xml:space="preserve"> </w:t>
      </w:r>
      <w:r w:rsidR="00A44651" w:rsidRPr="00A44651">
        <w:rPr>
          <w:rFonts w:ascii="Times New Roman" w:hAnsi="Times New Roman" w:cs="Times New Roman"/>
          <w:color w:val="000000" w:themeColor="text1"/>
          <w:sz w:val="20"/>
          <w:szCs w:val="20"/>
        </w:rPr>
        <w:t xml:space="preserve">Fifth Third Bank National Association – 1 Woodward Ave, Suite 2600, Detroit 48226 </w:t>
      </w:r>
    </w:p>
    <w:p w14:paraId="4BC7A3D8" w14:textId="628E0015" w:rsidR="001C5BF7" w:rsidRPr="001C5BF7" w:rsidRDefault="001C5BF7" w:rsidP="001C5BF7">
      <w:pPr>
        <w:widowControl w:val="0"/>
        <w:numPr>
          <w:ilvl w:val="1"/>
          <w:numId w:val="1"/>
        </w:numPr>
        <w:spacing w:before="58" w:after="0" w:line="240" w:lineRule="auto"/>
        <w:jc w:val="both"/>
        <w:rPr>
          <w:rFonts w:ascii="Times New Roman" w:hAnsi="Times New Roman" w:cs="Times New Roman"/>
          <w:b/>
          <w:i/>
          <w:iCs/>
          <w:sz w:val="20"/>
          <w:szCs w:val="20"/>
        </w:rPr>
      </w:pPr>
      <w:r w:rsidRPr="001C5BF7">
        <w:rPr>
          <w:rFonts w:ascii="Times New Roman" w:hAnsi="Times New Roman" w:cs="Times New Roman"/>
          <w:b/>
          <w:i/>
          <w:iCs/>
          <w:sz w:val="20"/>
          <w:szCs w:val="20"/>
        </w:rPr>
        <w:t>“Start Date”:</w:t>
      </w:r>
      <w:r w:rsidR="00DC3E2C">
        <w:rPr>
          <w:rFonts w:ascii="Times New Roman" w:hAnsi="Times New Roman" w:cs="Times New Roman"/>
          <w:b/>
          <w:i/>
          <w:iCs/>
          <w:sz w:val="20"/>
          <w:szCs w:val="20"/>
        </w:rPr>
        <w:t xml:space="preserve"> </w:t>
      </w:r>
      <w:r w:rsidR="00333788">
        <w:rPr>
          <w:rFonts w:ascii="Times New Roman" w:hAnsi="Times New Roman" w:cs="Times New Roman"/>
          <w:bCs/>
          <w:sz w:val="20"/>
          <w:szCs w:val="20"/>
        </w:rPr>
        <w:t>Wednesday, July 1</w:t>
      </w:r>
      <w:r w:rsidR="0045622C">
        <w:rPr>
          <w:rFonts w:ascii="Times New Roman" w:hAnsi="Times New Roman" w:cs="Times New Roman"/>
          <w:bCs/>
          <w:sz w:val="20"/>
          <w:szCs w:val="20"/>
        </w:rPr>
        <w:t xml:space="preserve">, </w:t>
      </w:r>
      <w:proofErr w:type="gramStart"/>
      <w:r w:rsidR="0045622C">
        <w:rPr>
          <w:rFonts w:ascii="Times New Roman" w:hAnsi="Times New Roman" w:cs="Times New Roman"/>
          <w:bCs/>
          <w:sz w:val="20"/>
          <w:szCs w:val="20"/>
        </w:rPr>
        <w:t>2026</w:t>
      </w:r>
      <w:proofErr w:type="gramEnd"/>
      <w:r w:rsidR="00622EFE">
        <w:rPr>
          <w:rFonts w:ascii="Times New Roman" w:hAnsi="Times New Roman" w:cs="Times New Roman"/>
          <w:bCs/>
          <w:sz w:val="20"/>
          <w:szCs w:val="20"/>
        </w:rPr>
        <w:t xml:space="preserve"> at 11:00am</w:t>
      </w:r>
      <w:r w:rsidR="004217B3">
        <w:rPr>
          <w:rFonts w:ascii="Times New Roman" w:hAnsi="Times New Roman" w:cs="Times New Roman"/>
          <w:bCs/>
          <w:sz w:val="20"/>
          <w:szCs w:val="20"/>
        </w:rPr>
        <w:t xml:space="preserve"> Eastern Time</w:t>
      </w:r>
    </w:p>
    <w:p w14:paraId="44E578AD" w14:textId="44652B6A" w:rsidR="001C5BF7" w:rsidRPr="001C5BF7" w:rsidRDefault="001C5BF7" w:rsidP="001C5BF7">
      <w:pPr>
        <w:widowControl w:val="0"/>
        <w:numPr>
          <w:ilvl w:val="1"/>
          <w:numId w:val="1"/>
        </w:numPr>
        <w:spacing w:before="58" w:after="0" w:line="240" w:lineRule="auto"/>
        <w:jc w:val="both"/>
        <w:rPr>
          <w:rFonts w:ascii="Times New Roman" w:hAnsi="Times New Roman" w:cs="Times New Roman"/>
          <w:b/>
          <w:i/>
          <w:iCs/>
          <w:sz w:val="20"/>
          <w:szCs w:val="20"/>
        </w:rPr>
      </w:pPr>
      <w:r w:rsidRPr="001C5BF7">
        <w:rPr>
          <w:rFonts w:ascii="Times New Roman" w:hAnsi="Times New Roman" w:cs="Times New Roman"/>
          <w:b/>
          <w:i/>
          <w:iCs/>
          <w:sz w:val="20"/>
          <w:szCs w:val="20"/>
        </w:rPr>
        <w:t>“End Date”:</w:t>
      </w:r>
      <w:r w:rsidR="001A14D8">
        <w:rPr>
          <w:rFonts w:ascii="Times New Roman" w:hAnsi="Times New Roman" w:cs="Times New Roman"/>
          <w:bCs/>
          <w:sz w:val="20"/>
          <w:szCs w:val="20"/>
        </w:rPr>
        <w:t xml:space="preserve">  </w:t>
      </w:r>
      <w:r w:rsidR="00333788">
        <w:rPr>
          <w:rFonts w:ascii="Times New Roman" w:hAnsi="Times New Roman" w:cs="Times New Roman"/>
          <w:bCs/>
          <w:sz w:val="20"/>
          <w:szCs w:val="20"/>
        </w:rPr>
        <w:t>Saturday, August 1</w:t>
      </w:r>
      <w:r w:rsidR="0045622C">
        <w:rPr>
          <w:rFonts w:ascii="Times New Roman" w:hAnsi="Times New Roman" w:cs="Times New Roman"/>
          <w:bCs/>
          <w:sz w:val="20"/>
          <w:szCs w:val="20"/>
        </w:rPr>
        <w:t xml:space="preserve">, </w:t>
      </w:r>
      <w:proofErr w:type="gramStart"/>
      <w:r w:rsidR="0045622C">
        <w:rPr>
          <w:rFonts w:ascii="Times New Roman" w:hAnsi="Times New Roman" w:cs="Times New Roman"/>
          <w:bCs/>
          <w:sz w:val="20"/>
          <w:szCs w:val="20"/>
        </w:rPr>
        <w:t>2026</w:t>
      </w:r>
      <w:proofErr w:type="gramEnd"/>
      <w:r w:rsidR="00FE1267">
        <w:rPr>
          <w:rFonts w:ascii="Times New Roman" w:hAnsi="Times New Roman" w:cs="Times New Roman"/>
          <w:bCs/>
          <w:sz w:val="20"/>
          <w:szCs w:val="20"/>
        </w:rPr>
        <w:t xml:space="preserve"> at 11:59pm</w:t>
      </w:r>
      <w:r w:rsidR="004217B3">
        <w:rPr>
          <w:rFonts w:ascii="Times New Roman" w:hAnsi="Times New Roman" w:cs="Times New Roman"/>
          <w:bCs/>
          <w:sz w:val="20"/>
          <w:szCs w:val="20"/>
        </w:rPr>
        <w:t xml:space="preserve"> Eastern Time</w:t>
      </w:r>
    </w:p>
    <w:p w14:paraId="32534B35" w14:textId="77777777" w:rsidR="001C5BF7" w:rsidRPr="001C5BF7" w:rsidRDefault="001C5BF7" w:rsidP="001C5BF7">
      <w:pPr>
        <w:widowControl w:val="0"/>
        <w:numPr>
          <w:ilvl w:val="1"/>
          <w:numId w:val="1"/>
        </w:numPr>
        <w:spacing w:before="58" w:after="0" w:line="240" w:lineRule="auto"/>
        <w:jc w:val="both"/>
        <w:rPr>
          <w:rFonts w:ascii="Times New Roman" w:hAnsi="Times New Roman" w:cs="Times New Roman"/>
          <w:bCs/>
          <w:sz w:val="20"/>
          <w:szCs w:val="20"/>
        </w:rPr>
      </w:pPr>
      <w:r w:rsidRPr="001C5BF7">
        <w:rPr>
          <w:rFonts w:ascii="Times New Roman" w:hAnsi="Times New Roman" w:cs="Times New Roman"/>
          <w:b/>
          <w:i/>
          <w:iCs/>
          <w:sz w:val="20"/>
          <w:szCs w:val="20"/>
        </w:rPr>
        <w:t>“Authorized Account Holder”:</w:t>
      </w:r>
      <w:r w:rsidRPr="001C5BF7">
        <w:rPr>
          <w:rFonts w:ascii="Times New Roman" w:hAnsi="Times New Roman" w:cs="Times New Roman"/>
          <w:bCs/>
          <w:sz w:val="20"/>
          <w:szCs w:val="20"/>
        </w:rPr>
        <w:t xml:space="preserve"> </w:t>
      </w:r>
      <w:r w:rsidRPr="001C5BF7">
        <w:rPr>
          <w:rFonts w:ascii="Times New Roman" w:hAnsi="Times New Roman" w:cs="Times New Roman"/>
          <w:color w:val="000000" w:themeColor="text1"/>
          <w:sz w:val="20"/>
          <w:szCs w:val="20"/>
        </w:rPr>
        <w:t xml:space="preserve">The "authorized account holder" of a Mode of Entry, is the natural person assigned a Mode of Entry by an Internet access provider, online service provider, telecom service provider, social media platform, or other organization responsible for assigning email addresses, phone numbers, or social media accounts for the domain associated with the submitted address. </w:t>
      </w:r>
      <w:r w:rsidRPr="001C5BF7">
        <w:rPr>
          <w:rFonts w:ascii="Times New Roman" w:hAnsi="Times New Roman" w:cs="Times New Roman"/>
          <w:bCs/>
          <w:sz w:val="20"/>
          <w:szCs w:val="20"/>
        </w:rPr>
        <w:t xml:space="preserve"> </w:t>
      </w:r>
    </w:p>
    <w:p w14:paraId="4078F93C" w14:textId="77777777" w:rsidR="001C5BF7" w:rsidRPr="001C5BF7" w:rsidRDefault="001C5BF7" w:rsidP="001C5BF7">
      <w:pPr>
        <w:widowControl w:val="0"/>
        <w:numPr>
          <w:ilvl w:val="1"/>
          <w:numId w:val="1"/>
        </w:numPr>
        <w:spacing w:before="58" w:after="0" w:line="240" w:lineRule="auto"/>
        <w:jc w:val="both"/>
        <w:rPr>
          <w:rFonts w:ascii="Times New Roman" w:hAnsi="Times New Roman" w:cs="Times New Roman"/>
          <w:b/>
          <w:i/>
          <w:iCs/>
          <w:sz w:val="20"/>
          <w:szCs w:val="20"/>
        </w:rPr>
      </w:pPr>
      <w:r w:rsidRPr="001C5BF7">
        <w:rPr>
          <w:rFonts w:ascii="Times New Roman" w:hAnsi="Times New Roman" w:cs="Times New Roman"/>
          <w:b/>
          <w:i/>
          <w:iCs/>
          <w:sz w:val="20"/>
          <w:szCs w:val="20"/>
        </w:rPr>
        <w:t xml:space="preserve">“Entrant(s)”: </w:t>
      </w:r>
      <w:r w:rsidRPr="001C5BF7">
        <w:rPr>
          <w:rFonts w:ascii="Times New Roman" w:hAnsi="Times New Roman" w:cs="Times New Roman"/>
          <w:bCs/>
          <w:sz w:val="20"/>
          <w:szCs w:val="20"/>
        </w:rPr>
        <w:t>“Entrants” must enter the Sweepstakes via the Mode of Entry and be (</w:t>
      </w:r>
      <w:proofErr w:type="spellStart"/>
      <w:r w:rsidRPr="001C5BF7">
        <w:rPr>
          <w:rFonts w:ascii="Times New Roman" w:hAnsi="Times New Roman" w:cs="Times New Roman"/>
          <w:bCs/>
          <w:sz w:val="20"/>
          <w:szCs w:val="20"/>
        </w:rPr>
        <w:t>i</w:t>
      </w:r>
      <w:proofErr w:type="spellEnd"/>
      <w:r w:rsidRPr="001C5BF7">
        <w:rPr>
          <w:rFonts w:ascii="Times New Roman" w:hAnsi="Times New Roman" w:cs="Times New Roman"/>
          <w:bCs/>
          <w:sz w:val="20"/>
          <w:szCs w:val="20"/>
        </w:rPr>
        <w:t xml:space="preserve">) the Age of Eligibility or older; </w:t>
      </w:r>
      <w:r w:rsidR="00240DEB">
        <w:rPr>
          <w:rFonts w:ascii="Times New Roman" w:hAnsi="Times New Roman" w:cs="Times New Roman"/>
          <w:bCs/>
          <w:sz w:val="20"/>
          <w:szCs w:val="20"/>
        </w:rPr>
        <w:t xml:space="preserve">and </w:t>
      </w:r>
      <w:r w:rsidRPr="001C5BF7">
        <w:rPr>
          <w:rFonts w:ascii="Times New Roman" w:hAnsi="Times New Roman" w:cs="Times New Roman"/>
          <w:bCs/>
          <w:sz w:val="20"/>
          <w:szCs w:val="20"/>
        </w:rPr>
        <w:t>(ii) a legal resident of the United States</w:t>
      </w:r>
      <w:r w:rsidR="00240DEB">
        <w:rPr>
          <w:rFonts w:ascii="Times New Roman" w:hAnsi="Times New Roman" w:cs="Times New Roman"/>
          <w:b/>
          <w:sz w:val="20"/>
          <w:szCs w:val="20"/>
        </w:rPr>
        <w:t>.</w:t>
      </w:r>
    </w:p>
    <w:p w14:paraId="7BFE497C" w14:textId="77777777" w:rsidR="001C5BF7" w:rsidRPr="001C5BF7" w:rsidRDefault="001C5BF7" w:rsidP="001C5BF7">
      <w:pPr>
        <w:widowControl w:val="0"/>
        <w:numPr>
          <w:ilvl w:val="2"/>
          <w:numId w:val="1"/>
        </w:numPr>
        <w:spacing w:before="58" w:after="0" w:line="240" w:lineRule="auto"/>
        <w:jc w:val="both"/>
        <w:rPr>
          <w:rFonts w:ascii="Times New Roman" w:hAnsi="Times New Roman" w:cs="Times New Roman"/>
          <w:b/>
          <w:i/>
          <w:iCs/>
          <w:sz w:val="20"/>
          <w:szCs w:val="20"/>
        </w:rPr>
      </w:pPr>
      <w:r w:rsidRPr="001C5BF7">
        <w:rPr>
          <w:rFonts w:ascii="Times New Roman" w:hAnsi="Times New Roman" w:cs="Times New Roman"/>
          <w:bCs/>
          <w:sz w:val="20"/>
          <w:szCs w:val="20"/>
        </w:rPr>
        <w:t xml:space="preserve">Employees of </w:t>
      </w:r>
      <w:r w:rsidR="00FB75E7">
        <w:rPr>
          <w:rFonts w:ascii="Times New Roman" w:hAnsi="Times New Roman" w:cs="Times New Roman"/>
          <w:bCs/>
          <w:sz w:val="20"/>
          <w:szCs w:val="20"/>
        </w:rPr>
        <w:t>313 Presents, LLC (“313” or “Sponsor”), Pistons Sports &amp; Entertainment</w:t>
      </w:r>
      <w:r w:rsidRPr="001C5BF7">
        <w:rPr>
          <w:rFonts w:ascii="Times New Roman" w:hAnsi="Times New Roman" w:cs="Times New Roman"/>
          <w:bCs/>
          <w:sz w:val="20"/>
          <w:szCs w:val="20"/>
        </w:rPr>
        <w:t xml:space="preserve"> (“</w:t>
      </w:r>
      <w:r w:rsidR="00FB75E7">
        <w:rPr>
          <w:rFonts w:ascii="Times New Roman" w:hAnsi="Times New Roman" w:cs="Times New Roman"/>
          <w:bCs/>
          <w:sz w:val="20"/>
          <w:szCs w:val="20"/>
        </w:rPr>
        <w:t>PSE</w:t>
      </w:r>
      <w:r w:rsidRPr="001C5BF7">
        <w:rPr>
          <w:rFonts w:ascii="Times New Roman" w:hAnsi="Times New Roman" w:cs="Times New Roman"/>
          <w:bCs/>
          <w:sz w:val="20"/>
          <w:szCs w:val="20"/>
        </w:rPr>
        <w:t xml:space="preserve">”), </w:t>
      </w:r>
      <w:r w:rsidR="005257E4">
        <w:rPr>
          <w:rFonts w:ascii="Times New Roman" w:hAnsi="Times New Roman" w:cs="Times New Roman"/>
          <w:bCs/>
          <w:sz w:val="20"/>
          <w:szCs w:val="20"/>
        </w:rPr>
        <w:t>Olympia Entertainment Events Center, LLC (“Olympia”)</w:t>
      </w:r>
      <w:r w:rsidRPr="001C5BF7">
        <w:rPr>
          <w:rFonts w:ascii="Times New Roman" w:hAnsi="Times New Roman" w:cs="Times New Roman"/>
          <w:bCs/>
          <w:sz w:val="20"/>
          <w:szCs w:val="20"/>
        </w:rPr>
        <w:t xml:space="preserve">, </w:t>
      </w:r>
      <w:r w:rsidRPr="00430C03">
        <w:rPr>
          <w:rFonts w:ascii="Times New Roman" w:hAnsi="Times New Roman" w:cs="Times New Roman"/>
          <w:bCs/>
          <w:sz w:val="20"/>
          <w:szCs w:val="20"/>
        </w:rPr>
        <w:t>Co-Sponso</w:t>
      </w:r>
      <w:r w:rsidR="000957F3">
        <w:rPr>
          <w:rFonts w:ascii="Times New Roman" w:hAnsi="Times New Roman" w:cs="Times New Roman"/>
          <w:bCs/>
          <w:sz w:val="20"/>
          <w:szCs w:val="20"/>
        </w:rPr>
        <w:t>r</w:t>
      </w:r>
      <w:r w:rsidRPr="00430C03">
        <w:rPr>
          <w:rFonts w:ascii="Times New Roman" w:hAnsi="Times New Roman" w:cs="Times New Roman"/>
          <w:bCs/>
          <w:sz w:val="20"/>
          <w:szCs w:val="20"/>
        </w:rPr>
        <w:t>, the National</w:t>
      </w:r>
      <w:r w:rsidRPr="001C5BF7">
        <w:rPr>
          <w:rFonts w:ascii="Times New Roman" w:hAnsi="Times New Roman" w:cs="Times New Roman"/>
          <w:bCs/>
          <w:sz w:val="20"/>
          <w:szCs w:val="20"/>
        </w:rPr>
        <w:t xml:space="preserve"> Basketball Association (“NBA”), its member teams, NBA Properties (NBA and WNBA), </w:t>
      </w:r>
      <w:r w:rsidR="00C473ED">
        <w:rPr>
          <w:rFonts w:ascii="Times New Roman" w:hAnsi="Times New Roman" w:cs="Times New Roman"/>
          <w:bCs/>
          <w:sz w:val="20"/>
          <w:szCs w:val="20"/>
        </w:rPr>
        <w:t>the National Hockey League</w:t>
      </w:r>
      <w:r w:rsidR="00AF74CA">
        <w:rPr>
          <w:rFonts w:ascii="Times New Roman" w:hAnsi="Times New Roman" w:cs="Times New Roman"/>
          <w:bCs/>
          <w:sz w:val="20"/>
          <w:szCs w:val="20"/>
        </w:rPr>
        <w:t xml:space="preserve"> (“NHL”), its member teams, </w:t>
      </w:r>
      <w:r w:rsidRPr="001C5BF7">
        <w:rPr>
          <w:rFonts w:ascii="Times New Roman" w:hAnsi="Times New Roman" w:cs="Times New Roman"/>
          <w:bCs/>
          <w:sz w:val="20"/>
          <w:szCs w:val="20"/>
        </w:rPr>
        <w:t>and their respective subsidiaries, agents’ affiliates, franchisees, licensees, dealers, advertising and promotion agencies, event co-promoters, and immediate family members of such employees, shall not be considered Entrants and are not eligible to win.</w:t>
      </w:r>
    </w:p>
    <w:p w14:paraId="65562051" w14:textId="77777777" w:rsidR="001C5BF7" w:rsidRPr="001C5BF7" w:rsidRDefault="001C5BF7" w:rsidP="001C5BF7">
      <w:pPr>
        <w:widowControl w:val="0"/>
        <w:numPr>
          <w:ilvl w:val="1"/>
          <w:numId w:val="1"/>
        </w:numPr>
        <w:spacing w:before="58" w:after="0" w:line="240" w:lineRule="auto"/>
        <w:jc w:val="both"/>
        <w:rPr>
          <w:rFonts w:ascii="Times New Roman" w:hAnsi="Times New Roman" w:cs="Times New Roman"/>
          <w:bCs/>
          <w:sz w:val="20"/>
          <w:szCs w:val="20"/>
        </w:rPr>
      </w:pPr>
      <w:r w:rsidRPr="001C5BF7">
        <w:rPr>
          <w:rFonts w:ascii="Times New Roman" w:hAnsi="Times New Roman" w:cs="Times New Roman"/>
          <w:b/>
          <w:i/>
          <w:iCs/>
          <w:sz w:val="20"/>
          <w:szCs w:val="20"/>
        </w:rPr>
        <w:t>“Mode of Entry”:</w:t>
      </w:r>
      <w:r w:rsidRPr="001C5BF7">
        <w:rPr>
          <w:rFonts w:ascii="Times New Roman" w:hAnsi="Times New Roman" w:cs="Times New Roman"/>
          <w:bCs/>
          <w:sz w:val="20"/>
          <w:szCs w:val="20"/>
        </w:rPr>
        <w:t xml:space="preserve"> </w:t>
      </w:r>
      <w:r w:rsidR="000957F3">
        <w:rPr>
          <w:rFonts w:ascii="Times New Roman" w:hAnsi="Times New Roman" w:cs="Times New Roman"/>
          <w:bCs/>
          <w:sz w:val="20"/>
          <w:szCs w:val="20"/>
        </w:rPr>
        <w:t xml:space="preserve"> </w:t>
      </w:r>
      <w:r w:rsidR="00A62089">
        <w:rPr>
          <w:rFonts w:ascii="Times New Roman" w:hAnsi="Times New Roman" w:cs="Times New Roman"/>
          <w:bCs/>
          <w:sz w:val="20"/>
          <w:szCs w:val="20"/>
        </w:rPr>
        <w:t>Provide Entrant’s email and phone number through 313 Presents social media pages and website.</w:t>
      </w:r>
    </w:p>
    <w:p w14:paraId="3422B073" w14:textId="0C3647C3" w:rsidR="001C5BF7" w:rsidRPr="00E57409" w:rsidRDefault="001C5BF7" w:rsidP="00E57409">
      <w:pPr>
        <w:widowControl w:val="0"/>
        <w:numPr>
          <w:ilvl w:val="1"/>
          <w:numId w:val="1"/>
        </w:numPr>
        <w:spacing w:before="58" w:after="0" w:line="240" w:lineRule="auto"/>
        <w:jc w:val="both"/>
        <w:rPr>
          <w:rFonts w:ascii="Times New Roman" w:hAnsi="Times New Roman" w:cs="Times New Roman"/>
          <w:bCs/>
          <w:sz w:val="20"/>
          <w:szCs w:val="20"/>
        </w:rPr>
      </w:pPr>
      <w:r w:rsidRPr="001C5BF7">
        <w:rPr>
          <w:rFonts w:ascii="Times New Roman" w:hAnsi="Times New Roman" w:cs="Times New Roman"/>
          <w:b/>
          <w:i/>
          <w:iCs/>
          <w:sz w:val="20"/>
          <w:szCs w:val="20"/>
        </w:rPr>
        <w:t>Entry Process:</w:t>
      </w:r>
      <w:r w:rsidRPr="001C5BF7">
        <w:rPr>
          <w:rFonts w:ascii="Times New Roman" w:hAnsi="Times New Roman" w:cs="Times New Roman"/>
          <w:bCs/>
          <w:sz w:val="20"/>
          <w:szCs w:val="20"/>
        </w:rPr>
        <w:t xml:space="preserve"> </w:t>
      </w:r>
      <w:r w:rsidR="00E57409">
        <w:rPr>
          <w:rFonts w:ascii="Times New Roman" w:hAnsi="Times New Roman" w:cs="Times New Roman"/>
          <w:bCs/>
          <w:sz w:val="20"/>
          <w:szCs w:val="20"/>
        </w:rPr>
        <w:t xml:space="preserve">Entrants will complete a form on 313Presents.com in which they can access through 313 Presents social media platforms and on the home page of the 313Presents.com website. </w:t>
      </w:r>
    </w:p>
    <w:p w14:paraId="31D7EA45" w14:textId="78135BFF" w:rsidR="00D4717F" w:rsidRPr="00D42109" w:rsidRDefault="001C5BF7" w:rsidP="00D4717F">
      <w:pPr>
        <w:widowControl w:val="0"/>
        <w:numPr>
          <w:ilvl w:val="1"/>
          <w:numId w:val="1"/>
        </w:numPr>
        <w:spacing w:before="58" w:after="0" w:line="240" w:lineRule="auto"/>
        <w:jc w:val="both"/>
        <w:rPr>
          <w:rFonts w:ascii="Times New Roman" w:eastAsia="Times New Roman" w:hAnsi="Times New Roman" w:cs="Times New Roman"/>
          <w:b/>
          <w:i/>
          <w:iCs/>
          <w:sz w:val="20"/>
          <w:szCs w:val="20"/>
        </w:rPr>
      </w:pPr>
      <w:r w:rsidRPr="00D4717F">
        <w:rPr>
          <w:rFonts w:ascii="Times New Roman" w:hAnsi="Times New Roman" w:cs="Times New Roman"/>
          <w:b/>
          <w:i/>
          <w:iCs/>
          <w:sz w:val="20"/>
          <w:szCs w:val="20"/>
        </w:rPr>
        <w:t>Entry Location/URL:</w:t>
      </w:r>
      <w:r w:rsidRPr="00D4717F">
        <w:rPr>
          <w:rFonts w:ascii="Times New Roman" w:hAnsi="Times New Roman" w:cs="Times New Roman"/>
          <w:bCs/>
          <w:sz w:val="20"/>
          <w:szCs w:val="20"/>
        </w:rPr>
        <w:t xml:space="preserve"> </w:t>
      </w:r>
      <w:hyperlink r:id="rId8" w:history="1">
        <w:r w:rsidR="001D7913" w:rsidRPr="00701799">
          <w:rPr>
            <w:rStyle w:val="Hyperlink"/>
            <w:rFonts w:ascii="Times New Roman" w:hAnsi="Times New Roman" w:cs="Times New Roman"/>
            <w:bCs/>
            <w:sz w:val="20"/>
            <w:szCs w:val="20"/>
          </w:rPr>
          <w:t>https://www.313presents.com/contests/detail/lindsey-stirling-contest/</w:t>
        </w:r>
      </w:hyperlink>
    </w:p>
    <w:p w14:paraId="43431F46" w14:textId="77777777" w:rsidR="001C5BF7" w:rsidRPr="00D4717F" w:rsidRDefault="001C5BF7" w:rsidP="001C5BF7">
      <w:pPr>
        <w:widowControl w:val="0"/>
        <w:numPr>
          <w:ilvl w:val="1"/>
          <w:numId w:val="1"/>
        </w:numPr>
        <w:spacing w:before="58" w:after="0" w:line="240" w:lineRule="auto"/>
        <w:jc w:val="both"/>
        <w:rPr>
          <w:rFonts w:ascii="Times New Roman" w:eastAsia="Times New Roman" w:hAnsi="Times New Roman" w:cs="Times New Roman"/>
          <w:b/>
          <w:i/>
          <w:iCs/>
          <w:sz w:val="20"/>
          <w:szCs w:val="20"/>
        </w:rPr>
      </w:pPr>
      <w:r w:rsidRPr="00D4717F">
        <w:rPr>
          <w:rFonts w:ascii="Times New Roman" w:hAnsi="Times New Roman" w:cs="Times New Roman"/>
          <w:b/>
          <w:i/>
          <w:iCs/>
          <w:sz w:val="20"/>
          <w:szCs w:val="20"/>
        </w:rPr>
        <w:t xml:space="preserve">Number of Potential Winners: </w:t>
      </w:r>
      <w:r w:rsidR="00CA3D77" w:rsidRPr="00D4717F">
        <w:rPr>
          <w:rFonts w:ascii="Times New Roman" w:hAnsi="Times New Roman" w:cs="Times New Roman"/>
          <w:bCs/>
          <w:sz w:val="20"/>
          <w:szCs w:val="20"/>
        </w:rPr>
        <w:t>One (1) winner</w:t>
      </w:r>
    </w:p>
    <w:p w14:paraId="0113A1D7" w14:textId="43308DCE" w:rsidR="001C5BF7" w:rsidRPr="001C5BF7" w:rsidRDefault="001C5BF7" w:rsidP="001C5BF7">
      <w:pPr>
        <w:widowControl w:val="0"/>
        <w:numPr>
          <w:ilvl w:val="1"/>
          <w:numId w:val="1"/>
        </w:numPr>
        <w:spacing w:before="58" w:after="0" w:line="240" w:lineRule="auto"/>
        <w:rPr>
          <w:rFonts w:ascii="Times New Roman" w:eastAsia="Times New Roman" w:hAnsi="Times New Roman" w:cs="Times New Roman"/>
          <w:bCs/>
          <w:sz w:val="20"/>
          <w:szCs w:val="20"/>
        </w:rPr>
      </w:pPr>
      <w:r w:rsidRPr="001C5BF7">
        <w:rPr>
          <w:rFonts w:ascii="Times New Roman" w:hAnsi="Times New Roman" w:cs="Times New Roman"/>
          <w:b/>
          <w:i/>
          <w:iCs/>
          <w:sz w:val="20"/>
          <w:szCs w:val="20"/>
        </w:rPr>
        <w:t xml:space="preserve">“Drawing Date(s)”: </w:t>
      </w:r>
      <w:r w:rsidR="00CA3D77">
        <w:rPr>
          <w:rFonts w:ascii="Times New Roman" w:hAnsi="Times New Roman" w:cs="Times New Roman"/>
          <w:bCs/>
          <w:sz w:val="20"/>
          <w:szCs w:val="20"/>
        </w:rPr>
        <w:t xml:space="preserve"> </w:t>
      </w:r>
      <w:r w:rsidR="00333788">
        <w:rPr>
          <w:rFonts w:ascii="Times New Roman" w:hAnsi="Times New Roman" w:cs="Times New Roman"/>
          <w:bCs/>
          <w:sz w:val="20"/>
          <w:szCs w:val="20"/>
        </w:rPr>
        <w:t xml:space="preserve">Monday, </w:t>
      </w:r>
      <w:r w:rsidR="001D7913">
        <w:rPr>
          <w:rFonts w:ascii="Times New Roman" w:hAnsi="Times New Roman" w:cs="Times New Roman"/>
          <w:bCs/>
          <w:sz w:val="20"/>
          <w:szCs w:val="20"/>
        </w:rPr>
        <w:t>August 3, 2026</w:t>
      </w:r>
    </w:p>
    <w:p w14:paraId="69346DAD" w14:textId="77777777" w:rsidR="001C5BF7" w:rsidRPr="001C5BF7" w:rsidRDefault="001C5BF7" w:rsidP="001C5BF7">
      <w:pPr>
        <w:widowControl w:val="0"/>
        <w:numPr>
          <w:ilvl w:val="1"/>
          <w:numId w:val="1"/>
        </w:numPr>
        <w:spacing w:before="58" w:after="0" w:line="240" w:lineRule="auto"/>
        <w:ind w:left="1080"/>
        <w:jc w:val="both"/>
        <w:rPr>
          <w:rFonts w:ascii="Times New Roman" w:eastAsia="Times New Roman" w:hAnsi="Times New Roman" w:cs="Times New Roman"/>
          <w:b/>
          <w:i/>
          <w:iCs/>
          <w:sz w:val="20"/>
          <w:szCs w:val="20"/>
        </w:rPr>
      </w:pPr>
      <w:r w:rsidRPr="001C5BF7">
        <w:rPr>
          <w:rFonts w:ascii="Times New Roman" w:hAnsi="Times New Roman" w:cs="Times New Roman"/>
          <w:b/>
          <w:i/>
          <w:iCs/>
          <w:sz w:val="20"/>
          <w:szCs w:val="20"/>
        </w:rPr>
        <w:t>“Notification Method”:</w:t>
      </w:r>
      <w:r w:rsidRPr="001C5BF7">
        <w:rPr>
          <w:rFonts w:ascii="Times New Roman" w:eastAsia="Calibri" w:hAnsi="Times New Roman" w:cs="Times New Roman"/>
        </w:rPr>
        <w:t xml:space="preserve"> </w:t>
      </w:r>
      <w:r w:rsidRPr="001C5BF7">
        <w:rPr>
          <w:rFonts w:ascii="Times New Roman" w:eastAsia="Calibri" w:hAnsi="Times New Roman" w:cs="Times New Roman"/>
          <w:sz w:val="20"/>
          <w:szCs w:val="20"/>
        </w:rPr>
        <w:t>p</w:t>
      </w:r>
      <w:r w:rsidRPr="001C5BF7">
        <w:rPr>
          <w:rFonts w:ascii="Times New Roman" w:hAnsi="Times New Roman" w:cs="Times New Roman"/>
          <w:sz w:val="20"/>
          <w:szCs w:val="20"/>
        </w:rPr>
        <w:t xml:space="preserve">otential prize winner will be notified by email, text message, </w:t>
      </w:r>
      <w:r w:rsidR="004217B3">
        <w:rPr>
          <w:rFonts w:ascii="Times New Roman" w:hAnsi="Times New Roman" w:cs="Times New Roman"/>
          <w:sz w:val="20"/>
          <w:szCs w:val="20"/>
        </w:rPr>
        <w:t xml:space="preserve">direct message, </w:t>
      </w:r>
      <w:r w:rsidRPr="001C5BF7">
        <w:rPr>
          <w:rFonts w:ascii="Times New Roman" w:hAnsi="Times New Roman" w:cs="Times New Roman"/>
          <w:sz w:val="20"/>
          <w:szCs w:val="20"/>
        </w:rPr>
        <w:t>U.S. mail, telephone, or private delivery service (at Sponsor’s sole discretion). Winner’s age is subject to independent age verification, and if failed, will result in prize forfeiture.  In the event of noncompliance, if the prize winner cannot be reached at the phone number, email address or address on that winner’s entry, or if the Prize or Prize notification is returned unclaimed or undeliverable for whatever reason beyond the control of Sponsor, that Prize will be forfeited, and an alternate winner may be selected only if time permits and in Sponsor’s sole discretion.</w:t>
      </w:r>
    </w:p>
    <w:p w14:paraId="1B606503" w14:textId="0BC7CE79" w:rsidR="001C5BF7" w:rsidRPr="001C5BF7" w:rsidRDefault="001C5BF7" w:rsidP="001C5BF7">
      <w:pPr>
        <w:widowControl w:val="0"/>
        <w:numPr>
          <w:ilvl w:val="1"/>
          <w:numId w:val="1"/>
        </w:numPr>
        <w:spacing w:before="58" w:after="0" w:line="240" w:lineRule="auto"/>
        <w:rPr>
          <w:rFonts w:ascii="Times New Roman" w:eastAsia="Times New Roman" w:hAnsi="Times New Roman" w:cs="Times New Roman"/>
          <w:bCs/>
          <w:sz w:val="20"/>
          <w:szCs w:val="20"/>
        </w:rPr>
      </w:pPr>
      <w:r w:rsidRPr="001C5BF7">
        <w:rPr>
          <w:rFonts w:ascii="Times New Roman" w:hAnsi="Times New Roman" w:cs="Times New Roman"/>
          <w:b/>
          <w:i/>
          <w:iCs/>
          <w:sz w:val="20"/>
          <w:szCs w:val="20"/>
        </w:rPr>
        <w:t xml:space="preserve">“Prize”: </w:t>
      </w:r>
      <w:r w:rsidR="00C34F45">
        <w:rPr>
          <w:rFonts w:ascii="Times New Roman" w:hAnsi="Times New Roman" w:cs="Times New Roman"/>
          <w:bCs/>
          <w:sz w:val="20"/>
          <w:szCs w:val="20"/>
        </w:rPr>
        <w:t xml:space="preserve">Four (4) tickets to </w:t>
      </w:r>
      <w:r w:rsidR="000B3669">
        <w:rPr>
          <w:rFonts w:ascii="Times New Roman" w:hAnsi="Times New Roman" w:cs="Times New Roman"/>
          <w:bCs/>
          <w:sz w:val="20"/>
          <w:szCs w:val="20"/>
        </w:rPr>
        <w:t xml:space="preserve">the </w:t>
      </w:r>
      <w:r w:rsidR="001D7913">
        <w:rPr>
          <w:rFonts w:ascii="Times New Roman" w:hAnsi="Times New Roman" w:cs="Times New Roman"/>
          <w:bCs/>
          <w:sz w:val="20"/>
          <w:szCs w:val="20"/>
        </w:rPr>
        <w:t>Lindsey Stirling</w:t>
      </w:r>
      <w:r w:rsidR="00623A60">
        <w:rPr>
          <w:rFonts w:ascii="Times New Roman" w:hAnsi="Times New Roman" w:cs="Times New Roman"/>
          <w:bCs/>
          <w:sz w:val="20"/>
          <w:szCs w:val="20"/>
        </w:rPr>
        <w:t xml:space="preserve"> show at </w:t>
      </w:r>
      <w:r w:rsidR="00F44956">
        <w:rPr>
          <w:rFonts w:ascii="Times New Roman" w:hAnsi="Times New Roman" w:cs="Times New Roman"/>
          <w:bCs/>
          <w:sz w:val="20"/>
          <w:szCs w:val="20"/>
        </w:rPr>
        <w:t>Michigan Lottery Amphitheatre</w:t>
      </w:r>
      <w:r w:rsidR="00623A60">
        <w:rPr>
          <w:rFonts w:ascii="Times New Roman" w:hAnsi="Times New Roman" w:cs="Times New Roman"/>
          <w:bCs/>
          <w:sz w:val="20"/>
          <w:szCs w:val="20"/>
        </w:rPr>
        <w:t xml:space="preserve"> on </w:t>
      </w:r>
      <w:r w:rsidR="00F44956">
        <w:rPr>
          <w:rFonts w:ascii="Times New Roman" w:hAnsi="Times New Roman" w:cs="Times New Roman"/>
          <w:bCs/>
          <w:sz w:val="20"/>
          <w:szCs w:val="20"/>
        </w:rPr>
        <w:t xml:space="preserve">August </w:t>
      </w:r>
      <w:r w:rsidR="001D7913">
        <w:rPr>
          <w:rFonts w:ascii="Times New Roman" w:hAnsi="Times New Roman" w:cs="Times New Roman"/>
          <w:bCs/>
          <w:sz w:val="20"/>
          <w:szCs w:val="20"/>
        </w:rPr>
        <w:t xml:space="preserve">19 </w:t>
      </w:r>
      <w:r w:rsidR="00C34F45">
        <w:rPr>
          <w:rFonts w:ascii="Times New Roman" w:hAnsi="Times New Roman" w:cs="Times New Roman"/>
          <w:bCs/>
          <w:sz w:val="20"/>
          <w:szCs w:val="20"/>
        </w:rPr>
        <w:t xml:space="preserve">(“concert”), four (4) </w:t>
      </w:r>
      <w:r w:rsidR="00F44956">
        <w:rPr>
          <w:rFonts w:ascii="Times New Roman" w:hAnsi="Times New Roman" w:cs="Times New Roman"/>
          <w:bCs/>
          <w:sz w:val="20"/>
          <w:szCs w:val="20"/>
        </w:rPr>
        <w:t>MotorCity Casino &amp; Hotel VIP Club</w:t>
      </w:r>
      <w:r w:rsidR="00B37739">
        <w:rPr>
          <w:rFonts w:ascii="Times New Roman" w:hAnsi="Times New Roman" w:cs="Times New Roman"/>
          <w:bCs/>
          <w:sz w:val="20"/>
          <w:szCs w:val="20"/>
        </w:rPr>
        <w:t xml:space="preserve"> </w:t>
      </w:r>
      <w:r w:rsidR="002C660A">
        <w:rPr>
          <w:rFonts w:ascii="Times New Roman" w:hAnsi="Times New Roman" w:cs="Times New Roman"/>
          <w:bCs/>
          <w:sz w:val="20"/>
          <w:szCs w:val="20"/>
        </w:rPr>
        <w:t>passes</w:t>
      </w:r>
      <w:r w:rsidR="00C34F45">
        <w:rPr>
          <w:rFonts w:ascii="Times New Roman" w:hAnsi="Times New Roman" w:cs="Times New Roman"/>
          <w:bCs/>
          <w:sz w:val="20"/>
          <w:szCs w:val="20"/>
        </w:rPr>
        <w:t xml:space="preserve"> for the Concert</w:t>
      </w:r>
      <w:r w:rsidR="002C660A">
        <w:rPr>
          <w:rFonts w:ascii="Times New Roman" w:hAnsi="Times New Roman" w:cs="Times New Roman"/>
          <w:bCs/>
          <w:sz w:val="20"/>
          <w:szCs w:val="20"/>
        </w:rPr>
        <w:t xml:space="preserve"> with food and beverage,</w:t>
      </w:r>
      <w:r w:rsidR="00C34F45">
        <w:rPr>
          <w:rFonts w:ascii="Times New Roman" w:hAnsi="Times New Roman" w:cs="Times New Roman"/>
          <w:bCs/>
          <w:sz w:val="20"/>
          <w:szCs w:val="20"/>
        </w:rPr>
        <w:t xml:space="preserve"> four (4) Tour Stand Merchandise T-Shirts for the Concert, and one (1) Parking Pass for the </w:t>
      </w:r>
      <w:r w:rsidR="00B63B9C">
        <w:rPr>
          <w:rFonts w:ascii="Times New Roman" w:hAnsi="Times New Roman" w:cs="Times New Roman"/>
          <w:bCs/>
          <w:sz w:val="20"/>
          <w:szCs w:val="20"/>
        </w:rPr>
        <w:t>VIP Parking Lot</w:t>
      </w:r>
      <w:r w:rsidR="00C34F45">
        <w:rPr>
          <w:rFonts w:ascii="Times New Roman" w:hAnsi="Times New Roman" w:cs="Times New Roman"/>
          <w:bCs/>
          <w:sz w:val="20"/>
          <w:szCs w:val="20"/>
        </w:rPr>
        <w:t xml:space="preserve"> on the night of the concert</w:t>
      </w:r>
      <w:r w:rsidR="00DA0481">
        <w:rPr>
          <w:rFonts w:ascii="Times New Roman" w:hAnsi="Times New Roman" w:cs="Times New Roman"/>
          <w:bCs/>
          <w:sz w:val="20"/>
          <w:szCs w:val="20"/>
        </w:rPr>
        <w:t>, or such other prize as determined by 313 in its sole discretion</w:t>
      </w:r>
      <w:r w:rsidR="00C34F45">
        <w:rPr>
          <w:rFonts w:ascii="Times New Roman" w:hAnsi="Times New Roman" w:cs="Times New Roman"/>
          <w:bCs/>
          <w:sz w:val="20"/>
          <w:szCs w:val="20"/>
        </w:rPr>
        <w:t>.</w:t>
      </w:r>
    </w:p>
    <w:p w14:paraId="5C0FD6E4" w14:textId="72206A69" w:rsidR="001C5BF7" w:rsidRPr="001C5BF7" w:rsidRDefault="001C5BF7" w:rsidP="001C5BF7">
      <w:pPr>
        <w:widowControl w:val="0"/>
        <w:numPr>
          <w:ilvl w:val="1"/>
          <w:numId w:val="1"/>
        </w:numPr>
        <w:spacing w:before="58" w:after="0" w:line="240" w:lineRule="auto"/>
        <w:rPr>
          <w:rFonts w:ascii="Times New Roman" w:eastAsia="Times New Roman" w:hAnsi="Times New Roman" w:cs="Times New Roman"/>
          <w:b/>
          <w:i/>
          <w:iCs/>
          <w:sz w:val="20"/>
          <w:szCs w:val="20"/>
        </w:rPr>
      </w:pPr>
      <w:r w:rsidRPr="001C5BF7">
        <w:rPr>
          <w:rFonts w:ascii="Times New Roman" w:hAnsi="Times New Roman" w:cs="Times New Roman"/>
          <w:b/>
          <w:i/>
          <w:iCs/>
          <w:sz w:val="20"/>
          <w:szCs w:val="20"/>
        </w:rPr>
        <w:t>“Prize Estimated Retail Value”:</w:t>
      </w:r>
      <w:r w:rsidR="00C23C7A">
        <w:rPr>
          <w:rFonts w:ascii="Times New Roman" w:hAnsi="Times New Roman" w:cs="Times New Roman"/>
          <w:b/>
          <w:i/>
          <w:iCs/>
          <w:sz w:val="20"/>
          <w:szCs w:val="20"/>
        </w:rPr>
        <w:t xml:space="preserve"> </w:t>
      </w:r>
      <w:r w:rsidRPr="001C5BF7">
        <w:rPr>
          <w:rFonts w:ascii="Times New Roman" w:hAnsi="Times New Roman" w:cs="Times New Roman"/>
          <w:b/>
          <w:i/>
          <w:iCs/>
          <w:sz w:val="20"/>
          <w:szCs w:val="20"/>
        </w:rPr>
        <w:t xml:space="preserve"> </w:t>
      </w:r>
      <w:r w:rsidR="000B3669">
        <w:rPr>
          <w:rFonts w:ascii="Times New Roman" w:hAnsi="Times New Roman" w:cs="Times New Roman"/>
          <w:bCs/>
          <w:sz w:val="20"/>
          <w:szCs w:val="20"/>
        </w:rPr>
        <w:t>Approximately $</w:t>
      </w:r>
      <w:r w:rsidR="00822F0C">
        <w:rPr>
          <w:rFonts w:ascii="Times New Roman" w:hAnsi="Times New Roman" w:cs="Times New Roman"/>
          <w:bCs/>
          <w:sz w:val="20"/>
          <w:szCs w:val="20"/>
        </w:rPr>
        <w:t>545</w:t>
      </w:r>
    </w:p>
    <w:p w14:paraId="66B3C882" w14:textId="5A72FB42" w:rsidR="001C5BF7" w:rsidRPr="001C5BF7" w:rsidRDefault="001C5BF7" w:rsidP="001C5BF7">
      <w:pPr>
        <w:widowControl w:val="0"/>
        <w:numPr>
          <w:ilvl w:val="1"/>
          <w:numId w:val="1"/>
        </w:numPr>
        <w:spacing w:before="58" w:after="0" w:line="240" w:lineRule="auto"/>
        <w:rPr>
          <w:rFonts w:ascii="Times New Roman" w:eastAsia="Times New Roman" w:hAnsi="Times New Roman" w:cs="Times New Roman"/>
          <w:bCs/>
          <w:sz w:val="20"/>
          <w:szCs w:val="20"/>
        </w:rPr>
      </w:pPr>
      <w:r w:rsidRPr="001C5BF7">
        <w:rPr>
          <w:rFonts w:ascii="Times New Roman" w:hAnsi="Times New Roman" w:cs="Times New Roman"/>
          <w:b/>
          <w:i/>
          <w:iCs/>
          <w:sz w:val="20"/>
          <w:szCs w:val="20"/>
        </w:rPr>
        <w:t>Age of Eligibility:</w:t>
      </w:r>
      <w:r w:rsidRPr="001C5BF7">
        <w:rPr>
          <w:rFonts w:ascii="Times New Roman" w:hAnsi="Times New Roman" w:cs="Times New Roman"/>
          <w:bCs/>
          <w:sz w:val="20"/>
          <w:szCs w:val="20"/>
        </w:rPr>
        <w:t xml:space="preserve"> </w:t>
      </w:r>
      <w:r w:rsidR="00B83B1D">
        <w:rPr>
          <w:rFonts w:ascii="Times New Roman" w:hAnsi="Times New Roman" w:cs="Times New Roman"/>
          <w:bCs/>
          <w:sz w:val="20"/>
          <w:szCs w:val="20"/>
        </w:rPr>
        <w:t xml:space="preserve">Must be </w:t>
      </w:r>
      <w:r w:rsidR="00A344EB">
        <w:rPr>
          <w:rFonts w:ascii="Times New Roman" w:hAnsi="Times New Roman" w:cs="Times New Roman"/>
          <w:bCs/>
          <w:sz w:val="20"/>
          <w:szCs w:val="20"/>
        </w:rPr>
        <w:t>18</w:t>
      </w:r>
      <w:r w:rsidR="00B83B1D">
        <w:rPr>
          <w:rFonts w:ascii="Times New Roman" w:hAnsi="Times New Roman" w:cs="Times New Roman"/>
          <w:bCs/>
          <w:sz w:val="20"/>
          <w:szCs w:val="20"/>
        </w:rPr>
        <w:t xml:space="preserve"> years of age or older to enter and win.</w:t>
      </w:r>
    </w:p>
    <w:p w14:paraId="1A2021B5" w14:textId="77777777" w:rsidR="001C5BF7" w:rsidRPr="001C5BF7" w:rsidRDefault="001C5BF7" w:rsidP="001C5BF7">
      <w:pPr>
        <w:widowControl w:val="0"/>
        <w:spacing w:before="7" w:after="0" w:line="240" w:lineRule="auto"/>
        <w:rPr>
          <w:rFonts w:ascii="Times New Roman" w:eastAsia="Times New Roman" w:hAnsi="Times New Roman" w:cs="Times New Roman"/>
          <w:b/>
          <w:bCs/>
          <w:sz w:val="20"/>
          <w:szCs w:val="20"/>
        </w:rPr>
      </w:pPr>
    </w:p>
    <w:p w14:paraId="5DB9E79B" w14:textId="77777777" w:rsidR="001C5BF7" w:rsidRPr="001C5BF7" w:rsidRDefault="001C5BF7" w:rsidP="001C5BF7">
      <w:pPr>
        <w:widowControl w:val="0"/>
        <w:numPr>
          <w:ilvl w:val="0"/>
          <w:numId w:val="1"/>
        </w:numPr>
        <w:tabs>
          <w:tab w:val="left" w:pos="460"/>
        </w:tabs>
        <w:spacing w:before="1" w:after="0" w:line="241" w:lineRule="exact"/>
        <w:ind w:right="122"/>
        <w:jc w:val="both"/>
        <w:rPr>
          <w:rFonts w:ascii="Times New Roman" w:eastAsia="Times New Roman" w:hAnsi="Times New Roman" w:cs="Times New Roman"/>
          <w:color w:val="000000" w:themeColor="text1"/>
          <w:sz w:val="20"/>
          <w:szCs w:val="20"/>
        </w:rPr>
      </w:pPr>
      <w:r w:rsidRPr="001C5BF7">
        <w:rPr>
          <w:rFonts w:ascii="Times New Roman" w:eastAsia="Times New Roman" w:hAnsi="Times New Roman" w:cs="Times New Roman"/>
          <w:b/>
          <w:bCs/>
          <w:color w:val="000000" w:themeColor="text1"/>
          <w:sz w:val="20"/>
          <w:szCs w:val="20"/>
        </w:rPr>
        <w:t xml:space="preserve">TO ENTER: </w:t>
      </w:r>
      <w:r w:rsidRPr="001C5BF7">
        <w:rPr>
          <w:rFonts w:ascii="Times New Roman" w:eastAsia="Times New Roman" w:hAnsi="Times New Roman" w:cs="Times New Roman"/>
          <w:color w:val="000000" w:themeColor="text1"/>
          <w:sz w:val="20"/>
          <w:szCs w:val="20"/>
        </w:rPr>
        <w:t>NO PURCHASE NECESSARY. A PURCHASE OR PAYMENT OF ANY KIND WILL NOT INCREASE YOUR CHANCES OF WINNING.</w:t>
      </w:r>
      <w:r w:rsidRPr="001C5BF7">
        <w:rPr>
          <w:rFonts w:ascii="Times New Roman" w:eastAsia="Times New Roman" w:hAnsi="Times New Roman" w:cs="Times New Roman"/>
          <w:b/>
          <w:bCs/>
          <w:color w:val="000000" w:themeColor="text1"/>
          <w:sz w:val="20"/>
          <w:szCs w:val="20"/>
        </w:rPr>
        <w:t xml:space="preserve"> </w:t>
      </w:r>
      <w:r w:rsidRPr="001C5BF7">
        <w:rPr>
          <w:rFonts w:ascii="Times New Roman" w:eastAsia="Times New Roman" w:hAnsi="Times New Roman" w:cs="Times New Roman"/>
          <w:color w:val="000000" w:themeColor="text1"/>
          <w:sz w:val="20"/>
          <w:szCs w:val="20"/>
        </w:rPr>
        <w:t xml:space="preserve">All federal, state and local laws and regulations apply. </w:t>
      </w:r>
      <w:proofErr w:type="gramStart"/>
      <w:r w:rsidRPr="001C5BF7">
        <w:rPr>
          <w:rFonts w:ascii="Times New Roman" w:eastAsia="Times New Roman" w:hAnsi="Times New Roman" w:cs="Times New Roman"/>
          <w:color w:val="000000" w:themeColor="text1"/>
          <w:sz w:val="20"/>
          <w:szCs w:val="20"/>
        </w:rPr>
        <w:t>Void</w:t>
      </w:r>
      <w:proofErr w:type="gramEnd"/>
      <w:r w:rsidRPr="001C5BF7">
        <w:rPr>
          <w:rFonts w:ascii="Times New Roman" w:eastAsia="Times New Roman" w:hAnsi="Times New Roman" w:cs="Times New Roman"/>
          <w:color w:val="000000" w:themeColor="text1"/>
          <w:sz w:val="20"/>
          <w:szCs w:val="20"/>
        </w:rPr>
        <w:t xml:space="preserve"> </w:t>
      </w:r>
      <w:proofErr w:type="gramStart"/>
      <w:r w:rsidRPr="001C5BF7">
        <w:rPr>
          <w:rFonts w:ascii="Times New Roman" w:eastAsia="Times New Roman" w:hAnsi="Times New Roman" w:cs="Times New Roman"/>
          <w:color w:val="000000" w:themeColor="text1"/>
          <w:sz w:val="20"/>
          <w:szCs w:val="20"/>
        </w:rPr>
        <w:t>where</w:t>
      </w:r>
      <w:proofErr w:type="gramEnd"/>
      <w:r w:rsidRPr="001C5BF7">
        <w:rPr>
          <w:rFonts w:ascii="Times New Roman" w:eastAsia="Times New Roman" w:hAnsi="Times New Roman" w:cs="Times New Roman"/>
          <w:color w:val="000000" w:themeColor="text1"/>
          <w:sz w:val="20"/>
          <w:szCs w:val="20"/>
        </w:rPr>
        <w:t xml:space="preserve"> prohibited by</w:t>
      </w:r>
      <w:r w:rsidRPr="001C5BF7">
        <w:rPr>
          <w:rFonts w:ascii="Times New Roman" w:eastAsia="Times New Roman" w:hAnsi="Times New Roman" w:cs="Times New Roman"/>
          <w:sz w:val="20"/>
          <w:szCs w:val="20"/>
        </w:rPr>
        <w:t xml:space="preserve"> law. </w:t>
      </w:r>
      <w:r w:rsidRPr="001C5BF7">
        <w:rPr>
          <w:rFonts w:ascii="Times New Roman" w:eastAsia="Times New Roman" w:hAnsi="Times New Roman" w:cs="Times New Roman"/>
          <w:spacing w:val="-3"/>
          <w:sz w:val="20"/>
          <w:szCs w:val="20"/>
        </w:rPr>
        <w:t xml:space="preserve">The </w:t>
      </w:r>
      <w:r w:rsidRPr="001C5BF7">
        <w:rPr>
          <w:rFonts w:ascii="Times New Roman" w:eastAsia="Times New Roman" w:hAnsi="Times New Roman" w:cs="Times New Roman"/>
          <w:sz w:val="20"/>
          <w:szCs w:val="20"/>
        </w:rPr>
        <w:t xml:space="preserve">Sweepstakes </w:t>
      </w:r>
      <w:r w:rsidRPr="001C5BF7">
        <w:rPr>
          <w:rFonts w:ascii="Times New Roman" w:eastAsia="Times New Roman" w:hAnsi="Times New Roman" w:cs="Times New Roman"/>
          <w:spacing w:val="-3"/>
          <w:sz w:val="20"/>
          <w:szCs w:val="20"/>
        </w:rPr>
        <w:t xml:space="preserve">runs from </w:t>
      </w:r>
      <w:r w:rsidRPr="001C5BF7">
        <w:rPr>
          <w:rFonts w:ascii="Times New Roman" w:eastAsia="Times New Roman" w:hAnsi="Times New Roman" w:cs="Times New Roman"/>
          <w:spacing w:val="-4"/>
          <w:sz w:val="20"/>
          <w:szCs w:val="20"/>
        </w:rPr>
        <w:t>the Start Date until the End Date</w:t>
      </w:r>
      <w:r w:rsidRPr="001C5BF7">
        <w:rPr>
          <w:rFonts w:ascii="Times New Roman" w:eastAsia="Times New Roman" w:hAnsi="Times New Roman" w:cs="Times New Roman"/>
          <w:spacing w:val="-3"/>
          <w:sz w:val="20"/>
          <w:szCs w:val="20"/>
        </w:rPr>
        <w:t xml:space="preserve">, Eastern </w:t>
      </w:r>
      <w:r w:rsidRPr="001C5BF7">
        <w:rPr>
          <w:rFonts w:ascii="Times New Roman" w:eastAsia="Times New Roman" w:hAnsi="Times New Roman" w:cs="Times New Roman"/>
          <w:spacing w:val="-4"/>
          <w:sz w:val="20"/>
          <w:szCs w:val="20"/>
        </w:rPr>
        <w:t xml:space="preserve">Standard </w:t>
      </w:r>
      <w:r w:rsidRPr="001C5BF7">
        <w:rPr>
          <w:rFonts w:ascii="Times New Roman" w:eastAsia="Times New Roman" w:hAnsi="Times New Roman" w:cs="Times New Roman"/>
          <w:spacing w:val="-3"/>
          <w:sz w:val="20"/>
          <w:szCs w:val="20"/>
        </w:rPr>
        <w:t xml:space="preserve">Time. To enter, Entrants must complete the Mode of Entry, and which is available at the Entry Location/URL. </w:t>
      </w:r>
      <w:r w:rsidRPr="001C5BF7">
        <w:rPr>
          <w:rFonts w:ascii="Times New Roman" w:hAnsi="Times New Roman" w:cs="Times New Roman"/>
          <w:spacing w:val="9"/>
          <w:sz w:val="20"/>
          <w:szCs w:val="20"/>
        </w:rPr>
        <w:t xml:space="preserve">One </w:t>
      </w:r>
      <w:r w:rsidRPr="001C5BF7">
        <w:rPr>
          <w:rFonts w:ascii="Times New Roman" w:hAnsi="Times New Roman" w:cs="Times New Roman"/>
          <w:spacing w:val="10"/>
          <w:sz w:val="20"/>
          <w:szCs w:val="20"/>
        </w:rPr>
        <w:t xml:space="preserve">entry </w:t>
      </w:r>
      <w:r w:rsidRPr="001C5BF7">
        <w:rPr>
          <w:rFonts w:ascii="Times New Roman" w:hAnsi="Times New Roman" w:cs="Times New Roman"/>
          <w:spacing w:val="9"/>
          <w:sz w:val="20"/>
          <w:szCs w:val="20"/>
        </w:rPr>
        <w:t xml:space="preserve">per </w:t>
      </w:r>
      <w:r w:rsidRPr="001C5BF7">
        <w:rPr>
          <w:rFonts w:ascii="Times New Roman" w:hAnsi="Times New Roman" w:cs="Times New Roman"/>
          <w:spacing w:val="10"/>
          <w:sz w:val="20"/>
          <w:szCs w:val="20"/>
        </w:rPr>
        <w:t xml:space="preserve">person </w:t>
      </w:r>
      <w:r w:rsidRPr="001C5BF7">
        <w:rPr>
          <w:rFonts w:ascii="Times New Roman" w:hAnsi="Times New Roman" w:cs="Times New Roman"/>
          <w:spacing w:val="8"/>
          <w:sz w:val="20"/>
          <w:szCs w:val="20"/>
        </w:rPr>
        <w:t>per</w:t>
      </w:r>
      <w:r w:rsidRPr="001C5BF7">
        <w:rPr>
          <w:rFonts w:ascii="Times New Roman" w:hAnsi="Times New Roman" w:cs="Times New Roman"/>
          <w:spacing w:val="10"/>
          <w:sz w:val="20"/>
          <w:szCs w:val="20"/>
        </w:rPr>
        <w:t xml:space="preserve"> account</w:t>
      </w:r>
      <w:r w:rsidRPr="001C5BF7">
        <w:rPr>
          <w:rFonts w:ascii="Times New Roman" w:hAnsi="Times New Roman" w:cs="Times New Roman"/>
          <w:sz w:val="20"/>
          <w:szCs w:val="20"/>
        </w:rPr>
        <w:t xml:space="preserve">. All entries must be received by </w:t>
      </w:r>
      <w:r w:rsidR="00070613">
        <w:rPr>
          <w:rFonts w:ascii="Times New Roman" w:hAnsi="Times New Roman" w:cs="Times New Roman"/>
          <w:sz w:val="20"/>
          <w:szCs w:val="20"/>
        </w:rPr>
        <w:t>313</w:t>
      </w:r>
      <w:r w:rsidRPr="001C5BF7">
        <w:rPr>
          <w:rFonts w:ascii="Times New Roman" w:hAnsi="Times New Roman" w:cs="Times New Roman"/>
          <w:sz w:val="20"/>
          <w:szCs w:val="20"/>
        </w:rPr>
        <w:t xml:space="preserve"> by </w:t>
      </w:r>
      <w:r w:rsidR="00DA0481">
        <w:rPr>
          <w:rFonts w:ascii="Times New Roman" w:hAnsi="Times New Roman" w:cs="Times New Roman"/>
          <w:sz w:val="20"/>
          <w:szCs w:val="20"/>
        </w:rPr>
        <w:t>the End Date</w:t>
      </w:r>
      <w:r w:rsidR="00B83B1D">
        <w:rPr>
          <w:rFonts w:ascii="Times New Roman" w:hAnsi="Times New Roman" w:cs="Times New Roman"/>
          <w:sz w:val="20"/>
          <w:szCs w:val="20"/>
        </w:rPr>
        <w:t xml:space="preserve"> </w:t>
      </w:r>
      <w:r w:rsidRPr="001C5BF7">
        <w:rPr>
          <w:rFonts w:ascii="Times New Roman" w:hAnsi="Times New Roman" w:cs="Times New Roman"/>
          <w:sz w:val="20"/>
          <w:szCs w:val="20"/>
        </w:rPr>
        <w:t xml:space="preserve">to be considered for entry. </w:t>
      </w:r>
      <w:r w:rsidR="00F018E3">
        <w:rPr>
          <w:rFonts w:ascii="Times New Roman" w:hAnsi="Times New Roman" w:cs="Times New Roman"/>
          <w:sz w:val="20"/>
          <w:szCs w:val="20"/>
        </w:rPr>
        <w:t>313’s</w:t>
      </w:r>
      <w:r w:rsidRPr="001C5BF7">
        <w:rPr>
          <w:rFonts w:ascii="Times New Roman" w:hAnsi="Times New Roman" w:cs="Times New Roman"/>
          <w:sz w:val="20"/>
          <w:szCs w:val="20"/>
        </w:rPr>
        <w:t xml:space="preserve"> computer is the official time keeping device for </w:t>
      </w:r>
      <w:proofErr w:type="gramStart"/>
      <w:r w:rsidRPr="001C5BF7">
        <w:rPr>
          <w:rFonts w:ascii="Times New Roman" w:hAnsi="Times New Roman" w:cs="Times New Roman"/>
          <w:sz w:val="20"/>
          <w:szCs w:val="20"/>
        </w:rPr>
        <w:t xml:space="preserve">the </w:t>
      </w:r>
      <w:r w:rsidRPr="001C5BF7">
        <w:rPr>
          <w:rFonts w:ascii="Times New Roman" w:eastAsia="Times New Roman" w:hAnsi="Times New Roman" w:cs="Times New Roman"/>
          <w:sz w:val="20"/>
          <w:szCs w:val="20"/>
        </w:rPr>
        <w:t>Sweepstakes</w:t>
      </w:r>
      <w:proofErr w:type="gramEnd"/>
      <w:r w:rsidRPr="001C5BF7">
        <w:rPr>
          <w:rFonts w:ascii="Times New Roman" w:hAnsi="Times New Roman" w:cs="Times New Roman"/>
          <w:sz w:val="20"/>
          <w:szCs w:val="20"/>
        </w:rPr>
        <w:t>. Any attempt by any Entrant to obtain more than the stated number of entries by using multiple/different email addresses, identities, and/or registra</w:t>
      </w:r>
      <w:r w:rsidRPr="001C5BF7">
        <w:rPr>
          <w:rFonts w:ascii="Times New Roman" w:hAnsi="Times New Roman" w:cs="Times New Roman"/>
          <w:color w:val="000000" w:themeColor="text1"/>
          <w:sz w:val="20"/>
          <w:szCs w:val="20"/>
        </w:rPr>
        <w:t xml:space="preserve">tions or any other methods will </w:t>
      </w:r>
      <w:proofErr w:type="gramStart"/>
      <w:r w:rsidRPr="001C5BF7">
        <w:rPr>
          <w:rFonts w:ascii="Times New Roman" w:hAnsi="Times New Roman" w:cs="Times New Roman"/>
          <w:color w:val="000000" w:themeColor="text1"/>
          <w:sz w:val="20"/>
          <w:szCs w:val="20"/>
        </w:rPr>
        <w:t>void</w:t>
      </w:r>
      <w:proofErr w:type="gramEnd"/>
      <w:r w:rsidRPr="001C5BF7">
        <w:rPr>
          <w:rFonts w:ascii="Times New Roman" w:hAnsi="Times New Roman" w:cs="Times New Roman"/>
          <w:color w:val="000000" w:themeColor="text1"/>
          <w:sz w:val="20"/>
          <w:szCs w:val="20"/>
        </w:rPr>
        <w:t xml:space="preserve"> that Entrant's entries and that Entrant may be disqualified. Use of any automated system to participate is prohibited and will result in disqualification. </w:t>
      </w:r>
      <w:r w:rsidR="00F018E3">
        <w:rPr>
          <w:rFonts w:ascii="Times New Roman" w:hAnsi="Times New Roman" w:cs="Times New Roman"/>
          <w:color w:val="000000" w:themeColor="text1"/>
          <w:sz w:val="20"/>
          <w:szCs w:val="20"/>
        </w:rPr>
        <w:t>313</w:t>
      </w:r>
      <w:r w:rsidRPr="001C5BF7">
        <w:rPr>
          <w:rFonts w:ascii="Times New Roman" w:hAnsi="Times New Roman" w:cs="Times New Roman"/>
          <w:color w:val="000000" w:themeColor="text1"/>
          <w:sz w:val="20"/>
          <w:szCs w:val="20"/>
        </w:rPr>
        <w:t xml:space="preserve"> is not responsible for late, undelivered, misaddressed, ineligible, misdirected, illegible, incomplete, or incorrect entries, and has sole discretion on determining ineligible entries. </w:t>
      </w:r>
      <w:r w:rsidR="00F018E3">
        <w:rPr>
          <w:rFonts w:ascii="Times New Roman" w:hAnsi="Times New Roman" w:cs="Times New Roman"/>
          <w:color w:val="000000" w:themeColor="text1"/>
          <w:sz w:val="20"/>
          <w:szCs w:val="20"/>
        </w:rPr>
        <w:t>313</w:t>
      </w:r>
      <w:r w:rsidRPr="001C5BF7">
        <w:rPr>
          <w:rFonts w:ascii="Times New Roman" w:hAnsi="Times New Roman" w:cs="Times New Roman"/>
          <w:color w:val="000000" w:themeColor="text1"/>
          <w:sz w:val="20"/>
          <w:szCs w:val="20"/>
        </w:rPr>
        <w:t xml:space="preserve"> reserves the right to cancel, suspend and/or modify the Sweepstakes at any time. In the event of a dispute as to any registration or entry, the Authorized Account Holder of the Mode of Entry used to register will be deemed to be the Entrant.</w:t>
      </w:r>
    </w:p>
    <w:p w14:paraId="3FF710C2" w14:textId="77777777" w:rsidR="001C5BF7" w:rsidRPr="001C5BF7" w:rsidRDefault="001C5BF7" w:rsidP="001C5BF7">
      <w:pPr>
        <w:widowControl w:val="0"/>
        <w:tabs>
          <w:tab w:val="left" w:pos="460"/>
        </w:tabs>
        <w:spacing w:before="1" w:after="0" w:line="241" w:lineRule="exact"/>
        <w:ind w:left="460" w:right="122"/>
        <w:rPr>
          <w:rFonts w:ascii="Times New Roman" w:hAnsi="Times New Roman" w:cs="Times New Roman"/>
          <w:color w:val="000000" w:themeColor="text1"/>
          <w:sz w:val="20"/>
          <w:szCs w:val="20"/>
        </w:rPr>
      </w:pPr>
    </w:p>
    <w:p w14:paraId="044AA817" w14:textId="77777777" w:rsidR="001C5BF7" w:rsidRPr="001C5BF7" w:rsidRDefault="001C5BF7" w:rsidP="001C5BF7">
      <w:pPr>
        <w:widowControl w:val="0"/>
        <w:numPr>
          <w:ilvl w:val="0"/>
          <w:numId w:val="1"/>
        </w:numPr>
        <w:tabs>
          <w:tab w:val="left" w:pos="463"/>
        </w:tabs>
        <w:autoSpaceDE w:val="0"/>
        <w:autoSpaceDN w:val="0"/>
        <w:spacing w:after="0" w:line="237" w:lineRule="auto"/>
        <w:ind w:right="183"/>
        <w:jc w:val="both"/>
        <w:rPr>
          <w:rFonts w:ascii="Times New Roman" w:hAnsi="Times New Roman" w:cs="Times New Roman"/>
          <w:sz w:val="20"/>
          <w:szCs w:val="20"/>
        </w:rPr>
      </w:pPr>
      <w:r w:rsidRPr="001C5BF7">
        <w:rPr>
          <w:rFonts w:ascii="Times New Roman" w:hAnsi="Times New Roman" w:cs="Times New Roman"/>
          <w:b/>
          <w:color w:val="000000" w:themeColor="text1"/>
          <w:sz w:val="20"/>
          <w:szCs w:val="20"/>
        </w:rPr>
        <w:t>CONDITIONS OF ENTRY</w:t>
      </w:r>
      <w:r w:rsidRPr="001C5BF7">
        <w:rPr>
          <w:rFonts w:ascii="Times New Roman" w:hAnsi="Times New Roman" w:cs="Times New Roman"/>
          <w:color w:val="000000" w:themeColor="text1"/>
          <w:sz w:val="20"/>
          <w:szCs w:val="20"/>
        </w:rPr>
        <w:t xml:space="preserve">: </w:t>
      </w:r>
      <w:r w:rsidRPr="001C5BF7">
        <w:rPr>
          <w:rFonts w:ascii="Times New Roman" w:eastAsia="Times New Roman" w:hAnsi="Times New Roman" w:cs="Times New Roman"/>
          <w:color w:val="000000" w:themeColor="text1"/>
          <w:sz w:val="20"/>
          <w:szCs w:val="20"/>
        </w:rPr>
        <w:t>By submitting an entry, Entrants</w:t>
      </w:r>
      <w:r w:rsidRPr="001C5BF7">
        <w:rPr>
          <w:rFonts w:ascii="Times New Roman" w:eastAsia="Times New Roman" w:hAnsi="Times New Roman" w:cs="Times New Roman"/>
          <w:sz w:val="20"/>
          <w:szCs w:val="20"/>
        </w:rPr>
        <w:t xml:space="preserve"> are agreeing to the rules (“Official Rules”) of the Sweepstakes, and opt-in to sharing their email with </w:t>
      </w:r>
      <w:r w:rsidR="00F018E3">
        <w:rPr>
          <w:rFonts w:ascii="Times New Roman" w:eastAsia="Times New Roman" w:hAnsi="Times New Roman" w:cs="Times New Roman"/>
          <w:sz w:val="20"/>
          <w:szCs w:val="20"/>
        </w:rPr>
        <w:t>313</w:t>
      </w:r>
      <w:r w:rsidRPr="001C5BF7">
        <w:rPr>
          <w:rFonts w:ascii="Times New Roman" w:eastAsia="Times New Roman" w:hAnsi="Times New Roman" w:cs="Times New Roman"/>
          <w:sz w:val="20"/>
          <w:szCs w:val="20"/>
        </w:rPr>
        <w:t xml:space="preserve"> and any Co-Sponsor</w:t>
      </w:r>
      <w:r w:rsidR="007C62C5">
        <w:rPr>
          <w:rFonts w:ascii="Times New Roman" w:eastAsia="Times New Roman" w:hAnsi="Times New Roman" w:cs="Times New Roman"/>
          <w:sz w:val="20"/>
          <w:szCs w:val="20"/>
        </w:rPr>
        <w:t xml:space="preserve"> </w:t>
      </w:r>
      <w:r w:rsidRPr="001C5BF7">
        <w:rPr>
          <w:rFonts w:ascii="Times New Roman" w:eastAsia="Times New Roman" w:hAnsi="Times New Roman" w:cs="Times New Roman"/>
          <w:sz w:val="20"/>
          <w:szCs w:val="20"/>
        </w:rPr>
        <w:t xml:space="preserve">of the Sweepstakes. For a copy of the Official Rules, send a self-addressed stamped envelope including the title of the Sweepstakes </w:t>
      </w:r>
      <w:proofErr w:type="gramStart"/>
      <w:r w:rsidRPr="001C5BF7">
        <w:rPr>
          <w:rFonts w:ascii="Times New Roman" w:eastAsia="Times New Roman" w:hAnsi="Times New Roman" w:cs="Times New Roman"/>
          <w:sz w:val="20"/>
          <w:szCs w:val="20"/>
        </w:rPr>
        <w:t>to:</w:t>
      </w:r>
      <w:proofErr w:type="gramEnd"/>
      <w:r w:rsidRPr="001C5BF7">
        <w:rPr>
          <w:rFonts w:ascii="Times New Roman" w:eastAsia="Times New Roman" w:hAnsi="Times New Roman" w:cs="Times New Roman"/>
          <w:sz w:val="20"/>
          <w:szCs w:val="20"/>
        </w:rPr>
        <w:t xml:space="preserve"> </w:t>
      </w:r>
      <w:r w:rsidR="00DC186C">
        <w:rPr>
          <w:rFonts w:ascii="Times New Roman" w:eastAsia="Times New Roman" w:hAnsi="Times New Roman" w:cs="Times New Roman"/>
          <w:sz w:val="20"/>
          <w:szCs w:val="20"/>
        </w:rPr>
        <w:t>313 Pres</w:t>
      </w:r>
      <w:r w:rsidR="00132F1E">
        <w:rPr>
          <w:rFonts w:ascii="Times New Roman" w:eastAsia="Times New Roman" w:hAnsi="Times New Roman" w:cs="Times New Roman"/>
          <w:sz w:val="20"/>
          <w:szCs w:val="20"/>
        </w:rPr>
        <w:t>ents, LLC</w:t>
      </w:r>
      <w:r w:rsidRPr="001C5BF7">
        <w:rPr>
          <w:rFonts w:ascii="Times New Roman" w:eastAsia="Times New Roman" w:hAnsi="Times New Roman" w:cs="Times New Roman"/>
          <w:sz w:val="20"/>
          <w:szCs w:val="20"/>
        </w:rPr>
        <w:t xml:space="preserve">, </w:t>
      </w:r>
      <w:r w:rsidR="00132F1E">
        <w:rPr>
          <w:rFonts w:ascii="Times New Roman" w:eastAsia="Times New Roman" w:hAnsi="Times New Roman" w:cs="Times New Roman"/>
          <w:sz w:val="20"/>
          <w:szCs w:val="20"/>
        </w:rPr>
        <w:t>2525 Woodward Avenue, Detroit, MI 48201</w:t>
      </w:r>
      <w:r w:rsidRPr="001C5BF7">
        <w:rPr>
          <w:rFonts w:ascii="Times New Roman" w:eastAsia="Times New Roman" w:hAnsi="Times New Roman" w:cs="Times New Roman"/>
          <w:sz w:val="20"/>
          <w:szCs w:val="20"/>
        </w:rPr>
        <w:t>.</w:t>
      </w:r>
    </w:p>
    <w:p w14:paraId="3F1F2404" w14:textId="77777777" w:rsidR="001C5BF7" w:rsidRPr="001C5BF7" w:rsidRDefault="001C5BF7" w:rsidP="001C5BF7">
      <w:pPr>
        <w:widowControl w:val="0"/>
        <w:spacing w:after="0" w:line="240" w:lineRule="auto"/>
        <w:rPr>
          <w:rFonts w:ascii="Times New Roman" w:eastAsia="Times New Roman" w:hAnsi="Times New Roman" w:cs="Times New Roman"/>
          <w:sz w:val="20"/>
          <w:szCs w:val="20"/>
        </w:rPr>
      </w:pPr>
    </w:p>
    <w:p w14:paraId="28B586FF" w14:textId="77777777" w:rsidR="001C5BF7" w:rsidRPr="001C5BF7" w:rsidRDefault="001C5BF7" w:rsidP="001C5BF7">
      <w:pPr>
        <w:widowControl w:val="0"/>
        <w:numPr>
          <w:ilvl w:val="0"/>
          <w:numId w:val="1"/>
        </w:numPr>
        <w:tabs>
          <w:tab w:val="left" w:pos="460"/>
        </w:tabs>
        <w:spacing w:after="0" w:line="240" w:lineRule="auto"/>
        <w:ind w:right="160"/>
        <w:jc w:val="both"/>
        <w:rPr>
          <w:rFonts w:ascii="Times New Roman" w:eastAsia="Times New Roman" w:hAnsi="Times New Roman" w:cs="Times New Roman"/>
          <w:color w:val="000000" w:themeColor="text1"/>
          <w:sz w:val="20"/>
          <w:szCs w:val="20"/>
        </w:rPr>
      </w:pPr>
      <w:r w:rsidRPr="001C5BF7">
        <w:rPr>
          <w:rFonts w:ascii="Times New Roman" w:eastAsia="Times New Roman" w:hAnsi="Times New Roman" w:cs="Times New Roman"/>
          <w:b/>
          <w:bCs/>
          <w:sz w:val="20"/>
          <w:szCs w:val="20"/>
        </w:rPr>
        <w:t xml:space="preserve">DRAWING AND NOTIFICATION: </w:t>
      </w:r>
      <w:r w:rsidRPr="001C5BF7">
        <w:rPr>
          <w:rFonts w:ascii="Times New Roman" w:eastAsia="Times New Roman" w:hAnsi="Times New Roman" w:cs="Times New Roman"/>
          <w:sz w:val="20"/>
          <w:szCs w:val="20"/>
        </w:rPr>
        <w:t xml:space="preserve">The number of potential winner(s) denoted in Section 1 will be randomly selected </w:t>
      </w:r>
      <w:r w:rsidRPr="001C5BF7">
        <w:rPr>
          <w:rFonts w:ascii="Times New Roman" w:eastAsia="Times New Roman" w:hAnsi="Times New Roman" w:cs="Times New Roman"/>
          <w:sz w:val="20"/>
          <w:szCs w:val="20"/>
        </w:rPr>
        <w:lastRenderedPageBreak/>
        <w:t xml:space="preserve">from all eligible entries on the Drawing Date. The drawing will be conducted by </w:t>
      </w:r>
      <w:r w:rsidR="00F018E3">
        <w:rPr>
          <w:rFonts w:ascii="Times New Roman" w:eastAsia="Times New Roman" w:hAnsi="Times New Roman" w:cs="Times New Roman"/>
          <w:sz w:val="20"/>
          <w:szCs w:val="20"/>
        </w:rPr>
        <w:t>313</w:t>
      </w:r>
      <w:r w:rsidRPr="001C5BF7">
        <w:rPr>
          <w:rFonts w:ascii="Times New Roman" w:eastAsia="Times New Roman" w:hAnsi="Times New Roman" w:cs="Times New Roman"/>
          <w:sz w:val="20"/>
          <w:szCs w:val="20"/>
        </w:rPr>
        <w:t>, whose decisions are final and binding. The odds of winning are solely dependent upon the number of eligible entries. Potential winners will be notified by the Notification Method. If any potential winner cannot be re</w:t>
      </w:r>
      <w:r w:rsidRPr="001C5BF7">
        <w:rPr>
          <w:rFonts w:ascii="Times New Roman" w:eastAsia="Times New Roman" w:hAnsi="Times New Roman" w:cs="Times New Roman"/>
          <w:color w:val="000000" w:themeColor="text1"/>
          <w:sz w:val="20"/>
          <w:szCs w:val="20"/>
        </w:rPr>
        <w:t xml:space="preserve">ached after a reasonable effort has been exerted, if he/she is found to be ineligible, or if he/she cannot or does not comply with these Official Rules, such potential winner will be disqualified and an alternate potential winner may be selected from all remaining eligible entries, time permitting and at sole discretion of </w:t>
      </w:r>
      <w:r w:rsidR="00F018E3">
        <w:rPr>
          <w:rFonts w:ascii="Times New Roman" w:eastAsia="Times New Roman" w:hAnsi="Times New Roman" w:cs="Times New Roman"/>
          <w:color w:val="000000" w:themeColor="text1"/>
          <w:sz w:val="20"/>
          <w:szCs w:val="20"/>
        </w:rPr>
        <w:t>313</w:t>
      </w:r>
      <w:r w:rsidRPr="001C5BF7">
        <w:rPr>
          <w:rFonts w:ascii="Times New Roman" w:eastAsia="Times New Roman" w:hAnsi="Times New Roman" w:cs="Times New Roman"/>
          <w:color w:val="000000" w:themeColor="text1"/>
          <w:sz w:val="20"/>
          <w:szCs w:val="20"/>
        </w:rPr>
        <w:t xml:space="preserve">. All Prizes must be claimed within 48 hours of initial notification by </w:t>
      </w:r>
      <w:r w:rsidR="00F018E3">
        <w:rPr>
          <w:rFonts w:ascii="Times New Roman" w:eastAsia="Times New Roman" w:hAnsi="Times New Roman" w:cs="Times New Roman"/>
          <w:color w:val="000000" w:themeColor="text1"/>
          <w:sz w:val="20"/>
          <w:szCs w:val="20"/>
        </w:rPr>
        <w:t>313</w:t>
      </w:r>
      <w:r w:rsidRPr="001C5BF7">
        <w:rPr>
          <w:rFonts w:ascii="Times New Roman" w:eastAsia="Times New Roman" w:hAnsi="Times New Roman" w:cs="Times New Roman"/>
          <w:color w:val="000000" w:themeColor="text1"/>
          <w:sz w:val="20"/>
          <w:szCs w:val="20"/>
        </w:rPr>
        <w:t xml:space="preserve">. Unclaimed Prizes will not be awarded. </w:t>
      </w:r>
      <w:r w:rsidR="00F018E3">
        <w:rPr>
          <w:rFonts w:ascii="Times New Roman" w:eastAsia="Times New Roman" w:hAnsi="Times New Roman" w:cs="Times New Roman"/>
          <w:color w:val="000000" w:themeColor="text1"/>
          <w:sz w:val="20"/>
          <w:szCs w:val="20"/>
        </w:rPr>
        <w:t>313</w:t>
      </w:r>
      <w:r w:rsidRPr="001C5BF7">
        <w:rPr>
          <w:rFonts w:ascii="Times New Roman" w:eastAsia="Times New Roman" w:hAnsi="Times New Roman" w:cs="Times New Roman"/>
          <w:color w:val="000000" w:themeColor="text1"/>
          <w:sz w:val="20"/>
          <w:szCs w:val="20"/>
        </w:rPr>
        <w:t>’s decisions on all matters relating to this Sweepstakes are final. Non-compliance with these rules may result in disqualification, and an alternate winner may be</w:t>
      </w:r>
      <w:r w:rsidRPr="001C5BF7">
        <w:rPr>
          <w:rFonts w:ascii="Times New Roman" w:eastAsia="Times New Roman" w:hAnsi="Times New Roman" w:cs="Times New Roman"/>
          <w:color w:val="000000" w:themeColor="text1"/>
          <w:spacing w:val="-7"/>
          <w:sz w:val="20"/>
          <w:szCs w:val="20"/>
        </w:rPr>
        <w:t xml:space="preserve"> </w:t>
      </w:r>
      <w:r w:rsidRPr="001C5BF7">
        <w:rPr>
          <w:rFonts w:ascii="Times New Roman" w:eastAsia="Times New Roman" w:hAnsi="Times New Roman" w:cs="Times New Roman"/>
          <w:color w:val="000000" w:themeColor="text1"/>
          <w:sz w:val="20"/>
          <w:szCs w:val="20"/>
        </w:rPr>
        <w:t>selected.</w:t>
      </w:r>
    </w:p>
    <w:p w14:paraId="57089A6F" w14:textId="77777777" w:rsidR="001C5BF7" w:rsidRPr="001C5BF7" w:rsidRDefault="001C5BF7" w:rsidP="001C5BF7">
      <w:pPr>
        <w:widowControl w:val="0"/>
        <w:spacing w:before="1" w:after="0" w:line="240" w:lineRule="auto"/>
        <w:rPr>
          <w:rFonts w:ascii="Times New Roman" w:eastAsia="Times New Roman" w:hAnsi="Times New Roman" w:cs="Times New Roman"/>
          <w:color w:val="000000" w:themeColor="text1"/>
          <w:sz w:val="20"/>
          <w:szCs w:val="20"/>
        </w:rPr>
      </w:pPr>
    </w:p>
    <w:p w14:paraId="00197E34" w14:textId="77777777" w:rsidR="001C5BF7" w:rsidRPr="001C5BF7" w:rsidRDefault="001C5BF7" w:rsidP="00044D82">
      <w:pPr>
        <w:widowControl w:val="0"/>
        <w:spacing w:after="0" w:line="240" w:lineRule="auto"/>
        <w:ind w:left="720" w:right="123"/>
        <w:jc w:val="both"/>
        <w:rPr>
          <w:rFonts w:ascii="Times New Roman" w:eastAsia="Times New Roman" w:hAnsi="Times New Roman" w:cs="Times New Roman"/>
          <w:color w:val="000000" w:themeColor="text1"/>
          <w:sz w:val="20"/>
          <w:szCs w:val="20"/>
        </w:rPr>
      </w:pPr>
      <w:r w:rsidRPr="001C5BF7">
        <w:rPr>
          <w:rFonts w:ascii="Times New Roman" w:eastAsia="Times New Roman" w:hAnsi="Times New Roman" w:cs="Times New Roman"/>
          <w:color w:val="000000" w:themeColor="text1"/>
          <w:sz w:val="20"/>
          <w:szCs w:val="20"/>
        </w:rPr>
        <w:t xml:space="preserve">PLEASE NOTE THAT EVEN IF ENTRANT IS LISTED AS A POTENTIAL WINNER AT THE CLOSE OF THIS SWEEPSTAKES, </w:t>
      </w:r>
      <w:r w:rsidRPr="001C5BF7">
        <w:rPr>
          <w:rFonts w:ascii="Times New Roman" w:eastAsia="Times New Roman" w:hAnsi="Times New Roman" w:cs="Times New Roman"/>
          <w:b/>
          <w:color w:val="000000" w:themeColor="text1"/>
          <w:sz w:val="20"/>
          <w:szCs w:val="20"/>
        </w:rPr>
        <w:t>ENTRANT HAS NOT YET WON THE PRIZE</w:t>
      </w:r>
      <w:r w:rsidRPr="001C5BF7">
        <w:rPr>
          <w:rFonts w:ascii="Times New Roman" w:eastAsia="Times New Roman" w:hAnsi="Times New Roman" w:cs="Times New Roman"/>
          <w:color w:val="000000" w:themeColor="text1"/>
          <w:sz w:val="20"/>
          <w:szCs w:val="20"/>
        </w:rPr>
        <w:t xml:space="preserve">. EACH POTENTIAL WINNER IS SUBJECT TO VERIFICATION BY </w:t>
      </w:r>
      <w:r w:rsidR="00F018E3">
        <w:rPr>
          <w:rFonts w:ascii="Times New Roman" w:eastAsia="Times New Roman" w:hAnsi="Times New Roman" w:cs="Times New Roman"/>
          <w:color w:val="000000" w:themeColor="text1"/>
          <w:sz w:val="20"/>
          <w:szCs w:val="20"/>
        </w:rPr>
        <w:t>313</w:t>
      </w:r>
      <w:r w:rsidRPr="001C5BF7">
        <w:rPr>
          <w:rFonts w:ascii="Times New Roman" w:eastAsia="Times New Roman" w:hAnsi="Times New Roman" w:cs="Times New Roman"/>
          <w:color w:val="000000" w:themeColor="text1"/>
          <w:sz w:val="20"/>
          <w:szCs w:val="20"/>
        </w:rPr>
        <w:t xml:space="preserve"> AND MUST MEET ALL ELIGIBILITY REQUIREMENTS AND THE TERMS OF THESE OFFICIAL RULES BEFORE AN ENTRANT WILL BE CONFIRMED AS A WINNER AND THE PRIZE WILL BE AWARDED. FOR EXAMPLE, POTENTIAL WINNERS MAY BE REQUIRED TO SHOW PROOF THAT THEY ARE THE AUTHORIZED ACCOUNT HOLDER. </w:t>
      </w:r>
    </w:p>
    <w:p w14:paraId="6D0B3740" w14:textId="77777777" w:rsidR="001C5BF7" w:rsidRPr="001C5BF7" w:rsidRDefault="001C5BF7" w:rsidP="001C5BF7">
      <w:pPr>
        <w:widowControl w:val="0"/>
        <w:tabs>
          <w:tab w:val="left" w:pos="460"/>
        </w:tabs>
        <w:spacing w:after="0" w:line="240" w:lineRule="auto"/>
        <w:ind w:left="720" w:right="160"/>
        <w:jc w:val="both"/>
        <w:rPr>
          <w:rFonts w:ascii="Times New Roman" w:eastAsia="Times New Roman" w:hAnsi="Times New Roman" w:cs="Times New Roman"/>
          <w:b/>
          <w:bCs/>
          <w:color w:val="000000" w:themeColor="text1"/>
          <w:sz w:val="20"/>
          <w:szCs w:val="20"/>
        </w:rPr>
      </w:pPr>
    </w:p>
    <w:p w14:paraId="62539274" w14:textId="77777777" w:rsidR="001C5BF7" w:rsidRPr="001C5BF7" w:rsidRDefault="001C5BF7" w:rsidP="001C5BF7">
      <w:pPr>
        <w:widowControl w:val="0"/>
        <w:numPr>
          <w:ilvl w:val="0"/>
          <w:numId w:val="1"/>
        </w:numPr>
        <w:tabs>
          <w:tab w:val="left" w:pos="460"/>
        </w:tabs>
        <w:spacing w:after="0" w:line="240" w:lineRule="auto"/>
        <w:ind w:right="160"/>
        <w:jc w:val="both"/>
        <w:rPr>
          <w:rFonts w:eastAsiaTheme="minorEastAsia"/>
          <w:b/>
          <w:bCs/>
          <w:color w:val="000000" w:themeColor="text1"/>
          <w:sz w:val="20"/>
          <w:szCs w:val="20"/>
        </w:rPr>
      </w:pPr>
      <w:r w:rsidRPr="001C5BF7">
        <w:rPr>
          <w:rFonts w:ascii="Times New Roman" w:eastAsia="Times New Roman" w:hAnsi="Times New Roman" w:cs="Times New Roman"/>
          <w:b/>
          <w:bCs/>
          <w:color w:val="000000" w:themeColor="text1"/>
          <w:sz w:val="20"/>
          <w:szCs w:val="20"/>
        </w:rPr>
        <w:t>PRIZE DETAILS</w:t>
      </w:r>
      <w:proofErr w:type="gramStart"/>
      <w:r w:rsidRPr="001C5BF7">
        <w:rPr>
          <w:rFonts w:ascii="Times New Roman" w:eastAsia="Times New Roman" w:hAnsi="Times New Roman" w:cs="Times New Roman"/>
          <w:b/>
          <w:bCs/>
          <w:color w:val="000000" w:themeColor="text1"/>
          <w:sz w:val="20"/>
          <w:szCs w:val="20"/>
        </w:rPr>
        <w:t xml:space="preserve">: </w:t>
      </w:r>
      <w:r w:rsidRPr="001C5BF7">
        <w:rPr>
          <w:rFonts w:ascii="Times New Roman" w:eastAsia="Times New Roman" w:hAnsi="Times New Roman" w:cs="Times New Roman"/>
          <w:b/>
          <w:bCs/>
          <w:sz w:val="20"/>
          <w:szCs w:val="20"/>
        </w:rPr>
        <w:t xml:space="preserve"> </w:t>
      </w:r>
      <w:r w:rsidRPr="001C5BF7">
        <w:rPr>
          <w:rFonts w:ascii="Times New Roman" w:eastAsia="Times New Roman" w:hAnsi="Times New Roman" w:cs="Times New Roman"/>
          <w:sz w:val="20"/>
          <w:szCs w:val="20"/>
        </w:rPr>
        <w:t>Each</w:t>
      </w:r>
      <w:proofErr w:type="gramEnd"/>
      <w:r w:rsidRPr="001C5BF7">
        <w:rPr>
          <w:rFonts w:ascii="Times New Roman" w:eastAsia="Times New Roman" w:hAnsi="Times New Roman" w:cs="Times New Roman"/>
          <w:sz w:val="20"/>
          <w:szCs w:val="20"/>
        </w:rPr>
        <w:t xml:space="preserve"> potential winner will receive a</w:t>
      </w:r>
      <w:r w:rsidRPr="001C5BF7">
        <w:rPr>
          <w:rFonts w:ascii="Times New Roman" w:hAnsi="Times New Roman" w:cs="Times New Roman"/>
          <w:sz w:val="20"/>
          <w:szCs w:val="20"/>
        </w:rPr>
        <w:t xml:space="preserve"> </w:t>
      </w:r>
      <w:r w:rsidRPr="001C5BF7">
        <w:rPr>
          <w:rFonts w:ascii="Times New Roman" w:eastAsia="Times New Roman" w:hAnsi="Times New Roman" w:cs="Times New Roman"/>
          <w:sz w:val="20"/>
          <w:szCs w:val="20"/>
        </w:rPr>
        <w:t>Prize (as defined in Section 1). The Prize Estimated Retail Value is designated in Section 1. Any</w:t>
      </w:r>
      <w:r w:rsidRPr="001C5BF7">
        <w:rPr>
          <w:rFonts w:ascii="Times New Roman" w:eastAsia="Times New Roman" w:hAnsi="Times New Roman" w:cs="Times New Roman"/>
          <w:color w:val="000000" w:themeColor="text1"/>
          <w:sz w:val="20"/>
          <w:szCs w:val="20"/>
        </w:rPr>
        <w:t xml:space="preserve"> other expenses not mentioned will be the responsibility of each winner. Limit one Prize per person, no Prize substitution or cash redemption allowed by winner, except at </w:t>
      </w:r>
      <w:r w:rsidR="00F018E3">
        <w:rPr>
          <w:rFonts w:ascii="Times New Roman" w:eastAsia="Times New Roman" w:hAnsi="Times New Roman" w:cs="Times New Roman"/>
          <w:color w:val="000000" w:themeColor="text1"/>
          <w:sz w:val="20"/>
          <w:szCs w:val="20"/>
        </w:rPr>
        <w:t>313</w:t>
      </w:r>
      <w:r w:rsidRPr="001C5BF7">
        <w:rPr>
          <w:rFonts w:ascii="Times New Roman" w:eastAsia="Times New Roman" w:hAnsi="Times New Roman" w:cs="Times New Roman"/>
          <w:color w:val="000000" w:themeColor="text1"/>
          <w:sz w:val="20"/>
          <w:szCs w:val="20"/>
        </w:rPr>
        <w:t xml:space="preserve">’s sole and absolute discretion. </w:t>
      </w:r>
      <w:r w:rsidR="00F018E3">
        <w:rPr>
          <w:rFonts w:ascii="Times New Roman" w:eastAsia="Times New Roman" w:hAnsi="Times New Roman" w:cs="Times New Roman"/>
          <w:color w:val="000000" w:themeColor="text1"/>
          <w:sz w:val="20"/>
          <w:szCs w:val="20"/>
        </w:rPr>
        <w:t>313</w:t>
      </w:r>
      <w:r w:rsidRPr="001C5BF7">
        <w:rPr>
          <w:rFonts w:ascii="Times New Roman" w:eastAsia="Times New Roman" w:hAnsi="Times New Roman" w:cs="Times New Roman"/>
          <w:color w:val="000000" w:themeColor="text1"/>
          <w:sz w:val="20"/>
          <w:szCs w:val="20"/>
        </w:rPr>
        <w:t xml:space="preserve"> reserves the right to substitute prizes of equal or greater value as necessary. All Prizes are non-transferable. All taxes and other expenses incurred in connection with any other aspect of the Prizes are the sole responsibility of each winner.</w:t>
      </w:r>
      <w:r w:rsidR="00CE6688">
        <w:rPr>
          <w:rFonts w:ascii="Times New Roman" w:eastAsia="Times New Roman" w:hAnsi="Times New Roman" w:cs="Times New Roman"/>
          <w:color w:val="000000" w:themeColor="text1"/>
          <w:sz w:val="20"/>
          <w:szCs w:val="20"/>
        </w:rPr>
        <w:t xml:space="preserve"> Winner will be required to provide 313 with a completed Internal Revenue Service (“IRS”) W-9 Form </w:t>
      </w:r>
      <w:r w:rsidR="00C671F0">
        <w:rPr>
          <w:rFonts w:ascii="Times New Roman" w:eastAsia="Times New Roman" w:hAnsi="Times New Roman" w:cs="Times New Roman"/>
          <w:color w:val="000000" w:themeColor="text1"/>
          <w:sz w:val="20"/>
          <w:szCs w:val="20"/>
        </w:rPr>
        <w:t>including his/her Social Security Number or Tax Identification Number and Prize winner shall receive a copy of IRS Form 1099-MISC filed by 313.</w:t>
      </w:r>
      <w:r w:rsidRPr="001C5BF7">
        <w:rPr>
          <w:rFonts w:ascii="Times New Roman" w:eastAsia="Times New Roman" w:hAnsi="Times New Roman" w:cs="Times New Roman"/>
          <w:color w:val="000000" w:themeColor="text1"/>
          <w:sz w:val="20"/>
          <w:szCs w:val="20"/>
        </w:rPr>
        <w:t xml:space="preserve"> If applicable, Prize is subject to all </w:t>
      </w:r>
      <w:r w:rsidR="00F018E3">
        <w:rPr>
          <w:rFonts w:ascii="Times New Roman" w:eastAsia="Times New Roman" w:hAnsi="Times New Roman" w:cs="Times New Roman"/>
          <w:color w:val="000000" w:themeColor="text1"/>
          <w:sz w:val="20"/>
          <w:szCs w:val="20"/>
        </w:rPr>
        <w:t>313</w:t>
      </w:r>
      <w:r w:rsidRPr="001C5BF7">
        <w:rPr>
          <w:rFonts w:ascii="Times New Roman" w:eastAsia="Times New Roman" w:hAnsi="Times New Roman" w:cs="Times New Roman"/>
          <w:color w:val="000000" w:themeColor="text1"/>
          <w:sz w:val="20"/>
          <w:szCs w:val="20"/>
        </w:rPr>
        <w:t xml:space="preserve"> ticket terms and conditions and any tickets provided as part of the Prize shall be subject to availability; the location and specific game of such tickets shall be determined by </w:t>
      </w:r>
      <w:r w:rsidR="00F018E3">
        <w:rPr>
          <w:rFonts w:ascii="Times New Roman" w:eastAsia="Times New Roman" w:hAnsi="Times New Roman" w:cs="Times New Roman"/>
          <w:color w:val="000000" w:themeColor="text1"/>
          <w:sz w:val="20"/>
          <w:szCs w:val="20"/>
        </w:rPr>
        <w:t>313</w:t>
      </w:r>
      <w:r w:rsidRPr="001C5BF7">
        <w:rPr>
          <w:rFonts w:ascii="Times New Roman" w:eastAsia="Times New Roman" w:hAnsi="Times New Roman" w:cs="Times New Roman"/>
          <w:color w:val="000000" w:themeColor="text1"/>
          <w:sz w:val="20"/>
          <w:szCs w:val="20"/>
        </w:rPr>
        <w:t>.</w:t>
      </w:r>
    </w:p>
    <w:p w14:paraId="3B264B86" w14:textId="77777777" w:rsidR="001C5BF7" w:rsidRPr="001C5BF7" w:rsidRDefault="001C5BF7" w:rsidP="001C5BF7">
      <w:pPr>
        <w:widowControl w:val="0"/>
        <w:spacing w:after="0" w:line="240" w:lineRule="auto"/>
        <w:rPr>
          <w:rFonts w:ascii="Times New Roman" w:eastAsia="Times New Roman" w:hAnsi="Times New Roman" w:cs="Times New Roman"/>
          <w:color w:val="000000" w:themeColor="text1"/>
          <w:sz w:val="20"/>
          <w:szCs w:val="20"/>
        </w:rPr>
      </w:pPr>
    </w:p>
    <w:p w14:paraId="472C3649" w14:textId="77777777" w:rsidR="001C5BF7" w:rsidRPr="001C5BF7" w:rsidRDefault="001C5BF7" w:rsidP="001C5BF7">
      <w:pPr>
        <w:widowControl w:val="0"/>
        <w:numPr>
          <w:ilvl w:val="0"/>
          <w:numId w:val="1"/>
        </w:numPr>
        <w:tabs>
          <w:tab w:val="left" w:pos="460"/>
        </w:tabs>
        <w:spacing w:after="0" w:line="240" w:lineRule="auto"/>
        <w:ind w:right="160"/>
        <w:jc w:val="both"/>
        <w:rPr>
          <w:rFonts w:ascii="Times New Roman" w:eastAsia="Times New Roman" w:hAnsi="Times New Roman" w:cs="Times New Roman"/>
          <w:b/>
          <w:bCs/>
          <w:color w:val="000000" w:themeColor="text1"/>
          <w:sz w:val="20"/>
          <w:szCs w:val="20"/>
        </w:rPr>
      </w:pPr>
      <w:r w:rsidRPr="001C5BF7">
        <w:rPr>
          <w:rFonts w:ascii="Times New Roman" w:eastAsia="Times New Roman" w:hAnsi="Times New Roman" w:cs="Times New Roman"/>
          <w:b/>
          <w:bCs/>
          <w:color w:val="000000" w:themeColor="text1"/>
          <w:sz w:val="20"/>
          <w:szCs w:val="20"/>
        </w:rPr>
        <w:t xml:space="preserve">CONDITIONS, RESTRICTIONS AND LIMITATIONS OF LIABILITY: </w:t>
      </w:r>
      <w:r w:rsidRPr="001C5BF7">
        <w:rPr>
          <w:rFonts w:ascii="Times New Roman" w:eastAsia="Times New Roman" w:hAnsi="Times New Roman" w:cs="Times New Roman"/>
          <w:color w:val="000000" w:themeColor="text1"/>
          <w:sz w:val="20"/>
          <w:szCs w:val="20"/>
        </w:rPr>
        <w:t xml:space="preserve">All entries become the property of </w:t>
      </w:r>
      <w:r w:rsidR="00F018E3">
        <w:rPr>
          <w:rFonts w:ascii="Times New Roman" w:eastAsia="Times New Roman" w:hAnsi="Times New Roman" w:cs="Times New Roman"/>
          <w:color w:val="000000" w:themeColor="text1"/>
          <w:sz w:val="20"/>
          <w:szCs w:val="20"/>
        </w:rPr>
        <w:t>313</w:t>
      </w:r>
      <w:r w:rsidRPr="001C5BF7">
        <w:rPr>
          <w:rFonts w:ascii="Times New Roman" w:eastAsia="Times New Roman" w:hAnsi="Times New Roman" w:cs="Times New Roman"/>
          <w:color w:val="000000" w:themeColor="text1"/>
          <w:sz w:val="20"/>
          <w:szCs w:val="20"/>
        </w:rPr>
        <w:t xml:space="preserve"> and will not be acknowledged or returned. By submitting an entry, Entrants agree (</w:t>
      </w:r>
      <w:proofErr w:type="spellStart"/>
      <w:r w:rsidRPr="001C5BF7">
        <w:rPr>
          <w:rFonts w:ascii="Times New Roman" w:eastAsia="Times New Roman" w:hAnsi="Times New Roman" w:cs="Times New Roman"/>
          <w:color w:val="000000" w:themeColor="text1"/>
          <w:sz w:val="20"/>
          <w:szCs w:val="20"/>
        </w:rPr>
        <w:t>i</w:t>
      </w:r>
      <w:proofErr w:type="spellEnd"/>
      <w:r w:rsidRPr="001C5BF7">
        <w:rPr>
          <w:rFonts w:ascii="Times New Roman" w:eastAsia="Times New Roman" w:hAnsi="Times New Roman" w:cs="Times New Roman"/>
          <w:color w:val="000000" w:themeColor="text1"/>
          <w:sz w:val="20"/>
          <w:szCs w:val="20"/>
        </w:rPr>
        <w:t xml:space="preserve">) to abide by and be bound by these Official Rules and the decisions of </w:t>
      </w:r>
      <w:r w:rsidR="00F018E3">
        <w:rPr>
          <w:rFonts w:ascii="Times New Roman" w:eastAsia="Times New Roman" w:hAnsi="Times New Roman" w:cs="Times New Roman"/>
          <w:color w:val="000000" w:themeColor="text1"/>
          <w:sz w:val="20"/>
          <w:szCs w:val="20"/>
        </w:rPr>
        <w:t>313</w:t>
      </w:r>
      <w:r w:rsidRPr="001C5BF7">
        <w:rPr>
          <w:rFonts w:ascii="Times New Roman" w:eastAsia="Times New Roman" w:hAnsi="Times New Roman" w:cs="Times New Roman"/>
          <w:color w:val="000000" w:themeColor="text1"/>
          <w:sz w:val="20"/>
          <w:szCs w:val="20"/>
        </w:rPr>
        <w:t xml:space="preserve">, which shall be final and binding; (ii) to </w:t>
      </w:r>
      <w:r w:rsidR="00F018E3">
        <w:rPr>
          <w:rFonts w:ascii="Times New Roman" w:eastAsia="Times New Roman" w:hAnsi="Times New Roman" w:cs="Times New Roman"/>
          <w:color w:val="000000" w:themeColor="text1"/>
          <w:sz w:val="20"/>
          <w:szCs w:val="20"/>
        </w:rPr>
        <w:t>313</w:t>
      </w:r>
      <w:r w:rsidRPr="001C5BF7">
        <w:rPr>
          <w:rFonts w:ascii="Times New Roman" w:eastAsia="Times New Roman" w:hAnsi="Times New Roman" w:cs="Times New Roman"/>
          <w:color w:val="000000" w:themeColor="text1"/>
          <w:sz w:val="20"/>
          <w:szCs w:val="20"/>
        </w:rPr>
        <w:t>’s</w:t>
      </w:r>
      <w:r w:rsidR="00F936F3">
        <w:rPr>
          <w:rFonts w:ascii="Times New Roman" w:eastAsia="Times New Roman" w:hAnsi="Times New Roman" w:cs="Times New Roman"/>
          <w:color w:val="000000" w:themeColor="text1"/>
          <w:sz w:val="20"/>
          <w:szCs w:val="20"/>
        </w:rPr>
        <w:t xml:space="preserve"> </w:t>
      </w:r>
      <w:r w:rsidRPr="00F936F3">
        <w:rPr>
          <w:rFonts w:ascii="Times New Roman" w:eastAsia="Times New Roman" w:hAnsi="Times New Roman" w:cs="Times New Roman"/>
          <w:color w:val="000000" w:themeColor="text1"/>
          <w:sz w:val="20"/>
          <w:szCs w:val="20"/>
        </w:rPr>
        <w:t>and Co-Sponsor</w:t>
      </w:r>
      <w:r w:rsidR="00F936F3">
        <w:rPr>
          <w:rFonts w:ascii="Times New Roman" w:eastAsia="Times New Roman" w:hAnsi="Times New Roman" w:cs="Times New Roman"/>
          <w:color w:val="000000" w:themeColor="text1"/>
          <w:sz w:val="20"/>
          <w:szCs w:val="20"/>
        </w:rPr>
        <w:t>’s</w:t>
      </w:r>
      <w:r w:rsidRPr="001C5BF7">
        <w:rPr>
          <w:rFonts w:ascii="Times New Roman" w:eastAsia="Times New Roman" w:hAnsi="Times New Roman" w:cs="Times New Roman"/>
          <w:color w:val="000000" w:themeColor="text1"/>
          <w:sz w:val="20"/>
          <w:szCs w:val="20"/>
        </w:rPr>
        <w:t xml:space="preserve"> use of their names and/or likenesses, photographs, voice, opinions, and/or  hometown and state for advertising and publicity purposes in any media, worldwide, without additional compensation, unless prohibited by law; and (iii) to release, discharge, and hold harmless </w:t>
      </w:r>
      <w:r w:rsidR="00F018E3">
        <w:rPr>
          <w:rFonts w:ascii="Times New Roman" w:eastAsia="Times New Roman" w:hAnsi="Times New Roman" w:cs="Times New Roman"/>
          <w:color w:val="000000" w:themeColor="text1"/>
          <w:sz w:val="20"/>
          <w:szCs w:val="20"/>
        </w:rPr>
        <w:t>313</w:t>
      </w:r>
      <w:r w:rsidRPr="00F936F3">
        <w:rPr>
          <w:rFonts w:ascii="Times New Roman" w:eastAsia="Times New Roman" w:hAnsi="Times New Roman" w:cs="Times New Roman"/>
          <w:color w:val="000000" w:themeColor="text1"/>
          <w:sz w:val="20"/>
          <w:szCs w:val="20"/>
        </w:rPr>
        <w:t>, Co-Sponsor,</w:t>
      </w:r>
      <w:r w:rsidRPr="001C5BF7">
        <w:rPr>
          <w:rFonts w:ascii="Times New Roman" w:eastAsia="Times New Roman" w:hAnsi="Times New Roman" w:cs="Times New Roman"/>
          <w:color w:val="000000" w:themeColor="text1"/>
          <w:sz w:val="20"/>
          <w:szCs w:val="20"/>
        </w:rPr>
        <w:t xml:space="preserve"> </w:t>
      </w:r>
      <w:r w:rsidR="00405F4B">
        <w:rPr>
          <w:rFonts w:ascii="Times New Roman" w:eastAsia="Times New Roman" w:hAnsi="Times New Roman" w:cs="Times New Roman"/>
          <w:color w:val="000000" w:themeColor="text1"/>
          <w:sz w:val="20"/>
          <w:szCs w:val="20"/>
        </w:rPr>
        <w:t xml:space="preserve">PSE, Olympia, </w:t>
      </w:r>
      <w:r w:rsidRPr="001C5BF7">
        <w:rPr>
          <w:rFonts w:ascii="Times New Roman" w:eastAsia="Times New Roman" w:hAnsi="Times New Roman" w:cs="Times New Roman"/>
          <w:color w:val="000000" w:themeColor="text1"/>
          <w:sz w:val="20"/>
          <w:szCs w:val="20"/>
        </w:rPr>
        <w:t xml:space="preserve">NBA, its member teams, NBA Properties, Inc., </w:t>
      </w:r>
      <w:r w:rsidR="00274E9F">
        <w:rPr>
          <w:rFonts w:ascii="Times New Roman" w:eastAsia="Times New Roman" w:hAnsi="Times New Roman" w:cs="Times New Roman"/>
          <w:color w:val="000000" w:themeColor="text1"/>
          <w:sz w:val="20"/>
          <w:szCs w:val="20"/>
        </w:rPr>
        <w:t>NHL, its member teams</w:t>
      </w:r>
      <w:r w:rsidRPr="001C5BF7">
        <w:rPr>
          <w:rFonts w:ascii="Times New Roman" w:eastAsia="Times New Roman" w:hAnsi="Times New Roman" w:cs="Times New Roman"/>
          <w:color w:val="000000" w:themeColor="text1"/>
          <w:sz w:val="20"/>
          <w:szCs w:val="20"/>
        </w:rPr>
        <w:t>, Olympia and their respective parent companies, franchisees/licensees, affiliates, subsidiaries, agents, award supplier, and their respective officers, directors, employees, agents, and representatives (“</w:t>
      </w:r>
      <w:r w:rsidRPr="001C5BF7">
        <w:rPr>
          <w:rFonts w:ascii="Times New Roman" w:eastAsia="Times New Roman" w:hAnsi="Times New Roman" w:cs="Times New Roman"/>
          <w:b/>
          <w:bCs/>
          <w:i/>
          <w:iCs/>
          <w:color w:val="000000" w:themeColor="text1"/>
          <w:sz w:val="20"/>
          <w:szCs w:val="20"/>
        </w:rPr>
        <w:t>Released Parties</w:t>
      </w:r>
      <w:r w:rsidRPr="001C5BF7">
        <w:rPr>
          <w:rFonts w:ascii="Times New Roman" w:eastAsia="Times New Roman" w:hAnsi="Times New Roman" w:cs="Times New Roman"/>
          <w:color w:val="000000" w:themeColor="text1"/>
          <w:sz w:val="20"/>
          <w:szCs w:val="20"/>
        </w:rPr>
        <w:t xml:space="preserve">”) from and against any and all liability arising out of or related to any Prize received in this Sweepstakes or from participating in this Sweepstakes or any Prize-related activities, including, but not limited to, personal injury, death, or damage to or loss of property, or receipt or use or misuse of any aspect of the Prize. Entrants waive the right to assert, as a cost of receiving Prize, </w:t>
      </w:r>
      <w:proofErr w:type="gramStart"/>
      <w:r w:rsidRPr="001C5BF7">
        <w:rPr>
          <w:rFonts w:ascii="Times New Roman" w:eastAsia="Times New Roman" w:hAnsi="Times New Roman" w:cs="Times New Roman"/>
          <w:color w:val="000000" w:themeColor="text1"/>
          <w:sz w:val="20"/>
          <w:szCs w:val="20"/>
        </w:rPr>
        <w:t>any and all</w:t>
      </w:r>
      <w:proofErr w:type="gramEnd"/>
      <w:r w:rsidRPr="001C5BF7">
        <w:rPr>
          <w:rFonts w:ascii="Times New Roman" w:eastAsia="Times New Roman" w:hAnsi="Times New Roman" w:cs="Times New Roman"/>
          <w:color w:val="000000" w:themeColor="text1"/>
          <w:sz w:val="20"/>
          <w:szCs w:val="20"/>
        </w:rPr>
        <w:t xml:space="preserve"> costs of redemption. Any disputes relating to this Sweepstakes shall be governed by the laws of the State of Michigan and venue for any such dispute shall be Wayne County, Michigan.</w:t>
      </w:r>
    </w:p>
    <w:p w14:paraId="062B69DC" w14:textId="77777777" w:rsidR="001C5BF7" w:rsidRPr="001C5BF7" w:rsidRDefault="001C5BF7" w:rsidP="001C5BF7">
      <w:pPr>
        <w:widowControl w:val="0"/>
        <w:tabs>
          <w:tab w:val="left" w:pos="460"/>
        </w:tabs>
        <w:spacing w:after="0" w:line="240" w:lineRule="auto"/>
        <w:ind w:left="460" w:right="160"/>
        <w:rPr>
          <w:rFonts w:ascii="Times New Roman" w:eastAsia="Times New Roman" w:hAnsi="Times New Roman" w:cs="Times New Roman"/>
          <w:b/>
          <w:bCs/>
          <w:color w:val="000000" w:themeColor="text1"/>
          <w:sz w:val="20"/>
          <w:szCs w:val="20"/>
        </w:rPr>
      </w:pPr>
    </w:p>
    <w:p w14:paraId="4A88E082" w14:textId="77777777" w:rsidR="001C5BF7" w:rsidRPr="001C5BF7" w:rsidRDefault="001C5BF7" w:rsidP="001C5BF7">
      <w:pPr>
        <w:widowControl w:val="0"/>
        <w:numPr>
          <w:ilvl w:val="0"/>
          <w:numId w:val="1"/>
        </w:numPr>
        <w:spacing w:after="0" w:line="240" w:lineRule="auto"/>
        <w:ind w:right="117"/>
        <w:jc w:val="both"/>
        <w:rPr>
          <w:rFonts w:ascii="Times New Roman" w:eastAsia="Times New Roman" w:hAnsi="Times New Roman" w:cs="Times New Roman"/>
          <w:sz w:val="20"/>
          <w:szCs w:val="20"/>
        </w:rPr>
      </w:pPr>
      <w:r w:rsidRPr="001C5BF7">
        <w:rPr>
          <w:rFonts w:ascii="Times New Roman" w:eastAsia="Times New Roman" w:hAnsi="Times New Roman" w:cs="Times New Roman"/>
          <w:b/>
          <w:bCs/>
          <w:color w:val="000000" w:themeColor="text1"/>
          <w:sz w:val="20"/>
          <w:szCs w:val="20"/>
        </w:rPr>
        <w:t>GENERAL CONDITIONS:</w:t>
      </w:r>
      <w:r w:rsidRPr="001C5BF7">
        <w:rPr>
          <w:rFonts w:ascii="Times New Roman" w:eastAsia="Times New Roman" w:hAnsi="Times New Roman" w:cs="Times New Roman"/>
          <w:color w:val="000000" w:themeColor="text1"/>
          <w:sz w:val="20"/>
          <w:szCs w:val="20"/>
        </w:rPr>
        <w:t xml:space="preserve"> </w:t>
      </w:r>
      <w:r w:rsidR="00F018E3">
        <w:rPr>
          <w:rFonts w:ascii="Times New Roman" w:eastAsia="Times New Roman" w:hAnsi="Times New Roman" w:cs="Times New Roman"/>
          <w:color w:val="000000" w:themeColor="text1"/>
          <w:sz w:val="20"/>
          <w:szCs w:val="20"/>
        </w:rPr>
        <w:t>313</w:t>
      </w:r>
      <w:r w:rsidRPr="001C5BF7">
        <w:rPr>
          <w:rFonts w:ascii="Times New Roman" w:eastAsia="Times New Roman" w:hAnsi="Times New Roman" w:cs="Times New Roman"/>
          <w:color w:val="000000" w:themeColor="text1"/>
          <w:sz w:val="20"/>
          <w:szCs w:val="20"/>
        </w:rPr>
        <w:t xml:space="preserve"> reserves the right to cancel, suspend and/or modify the Sweepstakes, or any part of it, if any fraud, technical failures, human error or any other factor impairs the integrity or proper functioning </w:t>
      </w:r>
      <w:r w:rsidRPr="001C5BF7">
        <w:rPr>
          <w:rFonts w:ascii="Times New Roman" w:eastAsia="Times New Roman" w:hAnsi="Times New Roman" w:cs="Times New Roman"/>
          <w:sz w:val="20"/>
          <w:szCs w:val="20"/>
        </w:rPr>
        <w:t xml:space="preserve">of the Sweepstakes, as determined by </w:t>
      </w:r>
      <w:r w:rsidR="00F018E3">
        <w:rPr>
          <w:rFonts w:ascii="Times New Roman" w:eastAsia="Times New Roman" w:hAnsi="Times New Roman" w:cs="Times New Roman"/>
          <w:sz w:val="20"/>
          <w:szCs w:val="20"/>
        </w:rPr>
        <w:t>313</w:t>
      </w:r>
      <w:r w:rsidRPr="001C5BF7">
        <w:rPr>
          <w:rFonts w:ascii="Times New Roman" w:eastAsia="Times New Roman" w:hAnsi="Times New Roman" w:cs="Times New Roman"/>
          <w:sz w:val="20"/>
          <w:szCs w:val="20"/>
        </w:rPr>
        <w:t xml:space="preserve"> in its sole discretion. In such event, </w:t>
      </w:r>
      <w:r w:rsidR="00F018E3">
        <w:rPr>
          <w:rFonts w:ascii="Times New Roman" w:eastAsia="Times New Roman" w:hAnsi="Times New Roman" w:cs="Times New Roman"/>
          <w:sz w:val="20"/>
          <w:szCs w:val="20"/>
        </w:rPr>
        <w:t>313</w:t>
      </w:r>
      <w:r w:rsidRPr="001C5BF7">
        <w:rPr>
          <w:rFonts w:ascii="Times New Roman" w:eastAsia="Times New Roman" w:hAnsi="Times New Roman" w:cs="Times New Roman"/>
          <w:sz w:val="20"/>
          <w:szCs w:val="20"/>
        </w:rPr>
        <w:t xml:space="preserve">, in its sole discretion, may elect to hold a random drawing from among all eligible entries received up to the date of discontinuance for any or </w:t>
      </w:r>
      <w:proofErr w:type="gramStart"/>
      <w:r w:rsidRPr="001C5BF7">
        <w:rPr>
          <w:rFonts w:ascii="Times New Roman" w:eastAsia="Times New Roman" w:hAnsi="Times New Roman" w:cs="Times New Roman"/>
          <w:sz w:val="20"/>
          <w:szCs w:val="20"/>
        </w:rPr>
        <w:t>all of</w:t>
      </w:r>
      <w:proofErr w:type="gramEnd"/>
      <w:r w:rsidRPr="001C5BF7">
        <w:rPr>
          <w:rFonts w:ascii="Times New Roman" w:eastAsia="Times New Roman" w:hAnsi="Times New Roman" w:cs="Times New Roman"/>
          <w:sz w:val="20"/>
          <w:szCs w:val="20"/>
        </w:rPr>
        <w:t xml:space="preserve"> the Prizes offered herein. </w:t>
      </w:r>
      <w:r w:rsidR="00F018E3">
        <w:rPr>
          <w:rFonts w:ascii="Times New Roman" w:eastAsia="Times New Roman" w:hAnsi="Times New Roman" w:cs="Times New Roman"/>
          <w:sz w:val="20"/>
          <w:szCs w:val="20"/>
        </w:rPr>
        <w:t>313</w:t>
      </w:r>
      <w:r w:rsidRPr="001C5BF7">
        <w:rPr>
          <w:rFonts w:ascii="Times New Roman" w:eastAsia="Times New Roman" w:hAnsi="Times New Roman" w:cs="Times New Roman"/>
          <w:sz w:val="20"/>
          <w:szCs w:val="20"/>
        </w:rPr>
        <w:t xml:space="preserve"> reserves the right, in its sole discretion, to disqualify any individual it finds to be tampering with the entry process or the operation of the Sweepstakes or to be acting in violation of the Official Rules of this or any other promotion or in an unsportsmanlike or disruptive manner. Any attempt by any person to deliberately undermine the legitimate operation of the Sweepstakes may be a violation of criminal and civil law, </w:t>
      </w:r>
      <w:proofErr w:type="gramStart"/>
      <w:r w:rsidRPr="001C5BF7">
        <w:rPr>
          <w:rFonts w:ascii="Times New Roman" w:eastAsia="Times New Roman" w:hAnsi="Times New Roman" w:cs="Times New Roman"/>
          <w:sz w:val="20"/>
          <w:szCs w:val="20"/>
        </w:rPr>
        <w:t>and,</w:t>
      </w:r>
      <w:proofErr w:type="gramEnd"/>
      <w:r w:rsidRPr="001C5BF7">
        <w:rPr>
          <w:rFonts w:ascii="Times New Roman" w:eastAsia="Times New Roman" w:hAnsi="Times New Roman" w:cs="Times New Roman"/>
          <w:sz w:val="20"/>
          <w:szCs w:val="20"/>
        </w:rPr>
        <w:t xml:space="preserve"> should such an attempt be made, </w:t>
      </w:r>
      <w:r w:rsidR="00F018E3">
        <w:rPr>
          <w:rFonts w:ascii="Times New Roman" w:eastAsia="Times New Roman" w:hAnsi="Times New Roman" w:cs="Times New Roman"/>
          <w:sz w:val="20"/>
          <w:szCs w:val="20"/>
        </w:rPr>
        <w:t>313</w:t>
      </w:r>
      <w:r w:rsidRPr="001C5BF7">
        <w:rPr>
          <w:rFonts w:ascii="Times New Roman" w:eastAsia="Times New Roman" w:hAnsi="Times New Roman" w:cs="Times New Roman"/>
          <w:sz w:val="20"/>
          <w:szCs w:val="20"/>
        </w:rPr>
        <w:t xml:space="preserve"> reserves the right to </w:t>
      </w:r>
      <w:proofErr w:type="gramStart"/>
      <w:r w:rsidRPr="001C5BF7">
        <w:rPr>
          <w:rFonts w:ascii="Times New Roman" w:eastAsia="Times New Roman" w:hAnsi="Times New Roman" w:cs="Times New Roman"/>
          <w:sz w:val="20"/>
          <w:szCs w:val="20"/>
        </w:rPr>
        <w:t>seek damages from any such person to the fullest extent</w:t>
      </w:r>
      <w:proofErr w:type="gramEnd"/>
      <w:r w:rsidRPr="001C5BF7">
        <w:rPr>
          <w:rFonts w:ascii="Times New Roman" w:eastAsia="Times New Roman" w:hAnsi="Times New Roman" w:cs="Times New Roman"/>
          <w:sz w:val="20"/>
          <w:szCs w:val="20"/>
        </w:rPr>
        <w:t xml:space="preserve"> permitted by law. </w:t>
      </w:r>
      <w:r w:rsidR="00F018E3">
        <w:rPr>
          <w:rFonts w:ascii="Times New Roman" w:eastAsia="Times New Roman" w:hAnsi="Times New Roman" w:cs="Times New Roman"/>
          <w:sz w:val="20"/>
          <w:szCs w:val="20"/>
        </w:rPr>
        <w:t>313</w:t>
      </w:r>
      <w:r w:rsidRPr="001C5BF7">
        <w:rPr>
          <w:rFonts w:ascii="Times New Roman" w:eastAsia="Times New Roman" w:hAnsi="Times New Roman" w:cs="Times New Roman"/>
          <w:sz w:val="20"/>
          <w:szCs w:val="20"/>
        </w:rPr>
        <w:t xml:space="preserve">’s failure to enforce any term of these Official Rules shall not constitute a waiver of that provision. A winner must not be under any legal impediment that would prevent a winner from accepting the </w:t>
      </w:r>
      <w:proofErr w:type="gramStart"/>
      <w:r w:rsidRPr="001C5BF7">
        <w:rPr>
          <w:rFonts w:ascii="Times New Roman" w:eastAsia="Times New Roman" w:hAnsi="Times New Roman" w:cs="Times New Roman"/>
          <w:sz w:val="20"/>
          <w:szCs w:val="20"/>
        </w:rPr>
        <w:t>Prize, and</w:t>
      </w:r>
      <w:proofErr w:type="gramEnd"/>
      <w:r w:rsidRPr="001C5BF7">
        <w:rPr>
          <w:rFonts w:ascii="Times New Roman" w:eastAsia="Times New Roman" w:hAnsi="Times New Roman" w:cs="Times New Roman"/>
          <w:sz w:val="20"/>
          <w:szCs w:val="20"/>
        </w:rPr>
        <w:t xml:space="preserve"> must be able to participate in the Sweepstakes and accept the Prize on the date or dates specified by </w:t>
      </w:r>
      <w:r w:rsidR="00F018E3">
        <w:rPr>
          <w:rFonts w:ascii="Times New Roman" w:eastAsia="Times New Roman" w:hAnsi="Times New Roman" w:cs="Times New Roman"/>
          <w:sz w:val="20"/>
          <w:szCs w:val="20"/>
        </w:rPr>
        <w:t>313</w:t>
      </w:r>
      <w:r w:rsidRPr="001C5BF7">
        <w:rPr>
          <w:rFonts w:ascii="Times New Roman" w:eastAsia="Times New Roman" w:hAnsi="Times New Roman" w:cs="Times New Roman"/>
          <w:sz w:val="20"/>
          <w:szCs w:val="20"/>
        </w:rPr>
        <w:t>. Otherwise, the Prize will be forfeited.</w:t>
      </w:r>
    </w:p>
    <w:p w14:paraId="0019AEED" w14:textId="77777777" w:rsidR="001C5BF7" w:rsidRPr="001C5BF7" w:rsidRDefault="001C5BF7" w:rsidP="001C5BF7">
      <w:pPr>
        <w:widowControl w:val="0"/>
        <w:tabs>
          <w:tab w:val="num" w:pos="0"/>
        </w:tabs>
        <w:spacing w:after="0" w:line="240" w:lineRule="auto"/>
        <w:jc w:val="both"/>
        <w:rPr>
          <w:rFonts w:ascii="Times New Roman" w:hAnsi="Times New Roman" w:cs="Times New Roman"/>
          <w:sz w:val="20"/>
          <w:szCs w:val="20"/>
        </w:rPr>
      </w:pPr>
    </w:p>
    <w:p w14:paraId="74586973" w14:textId="77777777" w:rsidR="001C5BF7" w:rsidRPr="001C5BF7" w:rsidRDefault="001C5BF7" w:rsidP="001C5BF7">
      <w:pPr>
        <w:widowControl w:val="0"/>
        <w:numPr>
          <w:ilvl w:val="0"/>
          <w:numId w:val="1"/>
        </w:numPr>
        <w:spacing w:after="0" w:line="240" w:lineRule="auto"/>
        <w:jc w:val="both"/>
        <w:rPr>
          <w:rFonts w:ascii="Times New Roman" w:hAnsi="Times New Roman" w:cs="Times New Roman"/>
          <w:sz w:val="20"/>
          <w:szCs w:val="20"/>
        </w:rPr>
      </w:pPr>
      <w:r w:rsidRPr="001C5BF7">
        <w:rPr>
          <w:rFonts w:ascii="Times New Roman" w:eastAsia="Times New Roman" w:hAnsi="Times New Roman" w:cs="Times New Roman"/>
          <w:b/>
          <w:bCs/>
          <w:sz w:val="20"/>
          <w:szCs w:val="20"/>
        </w:rPr>
        <w:t>LIMITATIONS OF LIABILITY:</w:t>
      </w:r>
      <w:r w:rsidRPr="001C5BF7">
        <w:rPr>
          <w:rFonts w:ascii="Times New Roman" w:hAnsi="Times New Roman" w:cs="Times New Roman"/>
          <w:sz w:val="20"/>
          <w:szCs w:val="20"/>
        </w:rPr>
        <w:t xml:space="preserve"> </w:t>
      </w:r>
      <w:r w:rsidRPr="001C5BF7">
        <w:rPr>
          <w:rFonts w:ascii="Times New Roman" w:eastAsia="Times New Roman" w:hAnsi="Times New Roman" w:cs="Times New Roman"/>
          <w:sz w:val="20"/>
          <w:szCs w:val="20"/>
        </w:rPr>
        <w:t xml:space="preserve">The Released Parties are not responsible for:  (1) any incorrect or inaccurate information, whether caused by Entrants, printing errors or by any of the equipment or programming associated with or utilized in the Sweepstakes; (2) technical failures of any kind, including, but not limited to malfunctions, interruptions, or disconnections in cellular networks, phone lines or network hardware or software; (3) unauthorized human intervention in any part of the entry process or the Sweepstakes; (4) technical or human error which may occur in the administration of the Sweepstakes or the processing of entries; (5) any injury or damage to persons or property which may be caused, directly or indirectly, in whole or in part, from Entrant’s participation in the Sweepstakes or receipt or use or misuse of any Prize; or (6) any inability to conduct the Sweepstakes or award the Prize as a result of any act of God, labor stoppage strike, or lock out, or other reason beyond the control of the Released Parties. If for any reason an Entrant's entry is confirmed to have been erroneously deleted, lost, or otherwise destroyed or corrupted, Entrant’s sole remedy is another entry in the Sweepstakes, if it is possible. No more than the stated number of Prizes will be awarded. In the event that production, technical, seeding, </w:t>
      </w:r>
      <w:r w:rsidRPr="001C5BF7">
        <w:rPr>
          <w:rFonts w:ascii="Times New Roman" w:eastAsia="Times New Roman" w:hAnsi="Times New Roman" w:cs="Times New Roman"/>
          <w:sz w:val="20"/>
          <w:szCs w:val="20"/>
        </w:rPr>
        <w:lastRenderedPageBreak/>
        <w:t xml:space="preserve">programming or any other reasons cause more than the stated number of Prizes as set forth in these Official Rules to be available and/or claimed, </w:t>
      </w:r>
      <w:r w:rsidR="00F018E3">
        <w:rPr>
          <w:rFonts w:ascii="Times New Roman" w:eastAsia="Times New Roman" w:hAnsi="Times New Roman" w:cs="Times New Roman"/>
          <w:sz w:val="20"/>
          <w:szCs w:val="20"/>
        </w:rPr>
        <w:t>313</w:t>
      </w:r>
      <w:r w:rsidRPr="001C5BF7">
        <w:rPr>
          <w:rFonts w:ascii="Times New Roman" w:eastAsia="Times New Roman" w:hAnsi="Times New Roman" w:cs="Times New Roman"/>
          <w:sz w:val="20"/>
          <w:szCs w:val="20"/>
        </w:rPr>
        <w:t xml:space="preserve"> reserves the right to award only the stated number of Prizes by a random drawing among all legitimate, unawarded, eligible Prize claims.</w:t>
      </w:r>
    </w:p>
    <w:p w14:paraId="7ED2592F" w14:textId="77777777" w:rsidR="001C5BF7" w:rsidRPr="001C5BF7" w:rsidRDefault="001C5BF7" w:rsidP="001C5BF7">
      <w:pPr>
        <w:widowControl w:val="0"/>
        <w:tabs>
          <w:tab w:val="num" w:pos="0"/>
        </w:tabs>
        <w:spacing w:after="0" w:line="240" w:lineRule="auto"/>
        <w:jc w:val="both"/>
        <w:rPr>
          <w:rFonts w:ascii="Times New Roman" w:hAnsi="Times New Roman" w:cs="Times New Roman"/>
          <w:sz w:val="20"/>
          <w:szCs w:val="20"/>
        </w:rPr>
      </w:pPr>
    </w:p>
    <w:p w14:paraId="66B46A04" w14:textId="77777777" w:rsidR="001C5BF7" w:rsidRPr="001C5BF7" w:rsidRDefault="001C5BF7" w:rsidP="001C5BF7">
      <w:pPr>
        <w:widowControl w:val="0"/>
        <w:numPr>
          <w:ilvl w:val="0"/>
          <w:numId w:val="1"/>
        </w:numPr>
        <w:spacing w:after="0" w:line="240" w:lineRule="auto"/>
        <w:jc w:val="both"/>
        <w:rPr>
          <w:rFonts w:ascii="Times New Roman" w:hAnsi="Times New Roman" w:cs="Times New Roman"/>
          <w:sz w:val="20"/>
          <w:szCs w:val="20"/>
        </w:rPr>
      </w:pPr>
      <w:r w:rsidRPr="001C5BF7">
        <w:rPr>
          <w:rFonts w:ascii="Times New Roman" w:eastAsia="Times New Roman" w:hAnsi="Times New Roman" w:cs="Times New Roman"/>
          <w:b/>
          <w:bCs/>
          <w:sz w:val="20"/>
          <w:szCs w:val="20"/>
        </w:rPr>
        <w:t>DISPUTES.</w:t>
      </w:r>
      <w:r w:rsidRPr="001C5BF7">
        <w:rPr>
          <w:rFonts w:ascii="Times New Roman" w:hAnsi="Times New Roman" w:cs="Times New Roman"/>
          <w:sz w:val="20"/>
          <w:szCs w:val="20"/>
        </w:rPr>
        <w:t xml:space="preserve"> </w:t>
      </w:r>
      <w:r w:rsidRPr="001C5BF7">
        <w:rPr>
          <w:rFonts w:ascii="Times New Roman" w:eastAsia="Times New Roman" w:hAnsi="Times New Roman" w:cs="Times New Roman"/>
          <w:sz w:val="20"/>
          <w:szCs w:val="20"/>
        </w:rPr>
        <w:t>Entrant agrees that: (</w:t>
      </w:r>
      <w:proofErr w:type="spellStart"/>
      <w:r w:rsidRPr="001C5BF7">
        <w:rPr>
          <w:rFonts w:ascii="Times New Roman" w:eastAsia="Times New Roman" w:hAnsi="Times New Roman" w:cs="Times New Roman"/>
          <w:sz w:val="20"/>
          <w:szCs w:val="20"/>
        </w:rPr>
        <w:t>i</w:t>
      </w:r>
      <w:proofErr w:type="spellEnd"/>
      <w:r w:rsidRPr="001C5BF7">
        <w:rPr>
          <w:rFonts w:ascii="Times New Roman" w:eastAsia="Times New Roman" w:hAnsi="Times New Roman" w:cs="Times New Roman"/>
          <w:sz w:val="20"/>
          <w:szCs w:val="20"/>
        </w:rPr>
        <w:t xml:space="preserve">) any and all disputes, claims and causes of action arising out of or connected with this Sweepstakes, or any Prizes awarded, shall be resolved individually, without resort to any form of class action, and exclusively by, the appropriate State of Michigan Court located in Wayne County, Michigan (ii) any and all claims, judgments and awards shall be limited to actual out-of-pocket costs incurred, including costs associated with entering this Sweepstakes, but in no event attorneys' fees; and (iii) under no circumstances will Entrant be permitted to obtain awards for, and Entrant hereby waives all rights to claim, any punitive, incidental and consequential damages and any other damages, other than for actual out-of-pocket expenses, and any and all rights to have damages multiplied or otherwise increased. SOME JURISDICTIONS DO NOT ALLOW THE LIMITATIONS OR EXCLUSION OF LIABILITY FOR INCIDENTAL OR CONSEQUENTIAL DAMAGES, SO THE ABOVE MAY NOT APPLY TO YOU. All issues and questions concerning the construction, validity, interpretation and enforceability of these Official Rules, or the rights and obligations of the Entrant and </w:t>
      </w:r>
      <w:r w:rsidR="00F018E3">
        <w:rPr>
          <w:rFonts w:ascii="Times New Roman" w:eastAsia="Times New Roman" w:hAnsi="Times New Roman" w:cs="Times New Roman"/>
          <w:sz w:val="20"/>
          <w:szCs w:val="20"/>
        </w:rPr>
        <w:t>313</w:t>
      </w:r>
      <w:r w:rsidRPr="001C5BF7">
        <w:rPr>
          <w:rFonts w:ascii="Times New Roman" w:eastAsia="Times New Roman" w:hAnsi="Times New Roman" w:cs="Times New Roman"/>
          <w:sz w:val="20"/>
          <w:szCs w:val="20"/>
        </w:rPr>
        <w:t xml:space="preserve"> in connection with the Sweepstakes, shall be governed by, and construed in accordance with, the laws of the State of Michigan, without giving effect to any choice of law or conflict of law rules, which would cause the application of the laws of any jurisdiction other than the State of Michigan. Entrant hereby waives any right to trial by jury in any such action or proceeding.</w:t>
      </w:r>
    </w:p>
    <w:p w14:paraId="325404BB" w14:textId="77777777" w:rsidR="001C5BF7" w:rsidRPr="001C5BF7" w:rsidRDefault="001C5BF7" w:rsidP="001C5BF7">
      <w:pPr>
        <w:widowControl w:val="0"/>
        <w:tabs>
          <w:tab w:val="num" w:pos="0"/>
        </w:tabs>
        <w:spacing w:after="0" w:line="240" w:lineRule="auto"/>
        <w:rPr>
          <w:rFonts w:ascii="Times New Roman" w:hAnsi="Times New Roman" w:cs="Times New Roman"/>
          <w:b/>
          <w:caps/>
          <w:sz w:val="20"/>
          <w:szCs w:val="20"/>
        </w:rPr>
      </w:pPr>
    </w:p>
    <w:p w14:paraId="5C463547" w14:textId="77777777" w:rsidR="001C5BF7" w:rsidRPr="001C5BF7" w:rsidRDefault="001C5BF7" w:rsidP="001C5BF7">
      <w:pPr>
        <w:widowControl w:val="0"/>
        <w:numPr>
          <w:ilvl w:val="0"/>
          <w:numId w:val="1"/>
        </w:numPr>
        <w:spacing w:after="0" w:line="240" w:lineRule="auto"/>
        <w:rPr>
          <w:rFonts w:ascii="Times New Roman" w:hAnsi="Times New Roman" w:cs="Times New Roman"/>
          <w:b/>
          <w:bCs/>
          <w:sz w:val="20"/>
          <w:szCs w:val="20"/>
        </w:rPr>
      </w:pPr>
      <w:r w:rsidRPr="001C5BF7">
        <w:rPr>
          <w:rFonts w:ascii="Times New Roman" w:eastAsia="Times New Roman" w:hAnsi="Times New Roman" w:cs="Times New Roman"/>
          <w:b/>
          <w:bCs/>
          <w:sz w:val="20"/>
          <w:szCs w:val="20"/>
        </w:rPr>
        <w:t>ENTRANT'S PERSONAL INFORMATION</w:t>
      </w:r>
      <w:r w:rsidRPr="001C5BF7">
        <w:rPr>
          <w:rFonts w:ascii="Times New Roman" w:hAnsi="Times New Roman" w:cs="Times New Roman"/>
          <w:b/>
          <w:bCs/>
          <w:caps/>
          <w:sz w:val="20"/>
          <w:szCs w:val="20"/>
        </w:rPr>
        <w:t>:</w:t>
      </w:r>
      <w:r w:rsidRPr="001C5BF7">
        <w:rPr>
          <w:rFonts w:ascii="Times New Roman" w:hAnsi="Times New Roman" w:cs="Times New Roman"/>
          <w:sz w:val="20"/>
          <w:szCs w:val="20"/>
        </w:rPr>
        <w:t xml:space="preserve"> </w:t>
      </w:r>
      <w:r w:rsidRPr="001C5BF7">
        <w:rPr>
          <w:rFonts w:ascii="Times New Roman" w:eastAsia="Times New Roman" w:hAnsi="Times New Roman" w:cs="Times New Roman"/>
          <w:sz w:val="20"/>
          <w:szCs w:val="20"/>
        </w:rPr>
        <w:t xml:space="preserve">By participating in the Sweepstakes, Entrant agrees to the </w:t>
      </w:r>
      <w:r w:rsidR="00F018E3">
        <w:rPr>
          <w:rFonts w:ascii="Times New Roman" w:eastAsia="Times New Roman" w:hAnsi="Times New Roman" w:cs="Times New Roman"/>
          <w:sz w:val="20"/>
          <w:szCs w:val="20"/>
        </w:rPr>
        <w:t>313</w:t>
      </w:r>
      <w:r w:rsidRPr="001C5BF7">
        <w:rPr>
          <w:rFonts w:ascii="Times New Roman" w:eastAsia="Times New Roman" w:hAnsi="Times New Roman" w:cs="Times New Roman"/>
          <w:sz w:val="20"/>
          <w:szCs w:val="20"/>
        </w:rPr>
        <w:t xml:space="preserve">’s Terms of Use Agreement and to the use of Entrant’s personal information as described in the Privacy Policy located at </w:t>
      </w:r>
      <w:r w:rsidR="00CE6688">
        <w:rPr>
          <w:rFonts w:ascii="Times New Roman" w:hAnsi="Times New Roman" w:cs="Times New Roman"/>
          <w:sz w:val="20"/>
          <w:szCs w:val="20"/>
        </w:rPr>
        <w:t>313presents.com/about/privacy-policy</w:t>
      </w:r>
      <w:r w:rsidRPr="001C5BF7">
        <w:rPr>
          <w:rFonts w:ascii="Times New Roman" w:eastAsia="Times New Roman" w:hAnsi="Times New Roman" w:cs="Times New Roman"/>
          <w:sz w:val="20"/>
          <w:szCs w:val="20"/>
        </w:rPr>
        <w:t xml:space="preserve">; entrant also grants full permission to </w:t>
      </w:r>
      <w:r w:rsidR="00F018E3">
        <w:rPr>
          <w:rFonts w:ascii="Times New Roman" w:eastAsia="Times New Roman" w:hAnsi="Times New Roman" w:cs="Times New Roman"/>
          <w:sz w:val="20"/>
          <w:szCs w:val="20"/>
        </w:rPr>
        <w:t>313</w:t>
      </w:r>
      <w:r w:rsidRPr="001C5BF7">
        <w:rPr>
          <w:rFonts w:ascii="Times New Roman" w:eastAsia="Times New Roman" w:hAnsi="Times New Roman" w:cs="Times New Roman"/>
          <w:sz w:val="20"/>
          <w:szCs w:val="20"/>
        </w:rPr>
        <w:t>, PSE,</w:t>
      </w:r>
      <w:r w:rsidR="000B5A70">
        <w:rPr>
          <w:rFonts w:ascii="Times New Roman" w:eastAsia="Times New Roman" w:hAnsi="Times New Roman" w:cs="Times New Roman"/>
          <w:sz w:val="20"/>
          <w:szCs w:val="20"/>
        </w:rPr>
        <w:t xml:space="preserve"> Olympia,</w:t>
      </w:r>
      <w:r w:rsidRPr="001C5BF7">
        <w:rPr>
          <w:rFonts w:ascii="Times New Roman" w:eastAsia="Times New Roman" w:hAnsi="Times New Roman" w:cs="Times New Roman"/>
          <w:sz w:val="20"/>
          <w:szCs w:val="20"/>
        </w:rPr>
        <w:t xml:space="preserve"> </w:t>
      </w:r>
      <w:r w:rsidRPr="00F936F3">
        <w:rPr>
          <w:rFonts w:ascii="Times New Roman" w:eastAsia="Times New Roman" w:hAnsi="Times New Roman" w:cs="Times New Roman"/>
          <w:sz w:val="20"/>
          <w:szCs w:val="20"/>
        </w:rPr>
        <w:t>Co-Sponsor(s)</w:t>
      </w:r>
      <w:r w:rsidR="000B5A70" w:rsidRPr="00F936F3">
        <w:rPr>
          <w:rFonts w:ascii="Times New Roman" w:eastAsia="Times New Roman" w:hAnsi="Times New Roman" w:cs="Times New Roman"/>
          <w:sz w:val="20"/>
          <w:szCs w:val="20"/>
        </w:rPr>
        <w:t>, the NHL</w:t>
      </w:r>
      <w:r w:rsidR="000B5A70">
        <w:rPr>
          <w:rFonts w:ascii="Times New Roman" w:eastAsia="Times New Roman" w:hAnsi="Times New Roman" w:cs="Times New Roman"/>
          <w:sz w:val="20"/>
          <w:szCs w:val="20"/>
        </w:rPr>
        <w:t>,</w:t>
      </w:r>
      <w:r w:rsidRPr="001C5BF7">
        <w:rPr>
          <w:rFonts w:ascii="Times New Roman" w:eastAsia="Times New Roman" w:hAnsi="Times New Roman" w:cs="Times New Roman"/>
          <w:sz w:val="20"/>
          <w:szCs w:val="20"/>
        </w:rPr>
        <w:t xml:space="preserve"> and the NBA (and their respective licensees, sponsors and designees), by any means, whether now known or hereinafter developed, to exhibit, record, reproduce, broadcast, transmit, publish, sell, distribute, perform, use and re-use, and to license others to exhibit, record, reproduce, broadcast, transmit, publish, sell, distribute, perform, use and re-use, for any purpose, in any manner, without further notification, authorization or compensation to Entrant or anyone on its behalf, Entrant’s name, nickname, voice, biographical information, photograph, and/or other likeness, however captured, and any photographs, videotapes, motion pictures, recordings, or other record of in connection with the Sweepstakes or any Prize in any and all media, whether now known or hereafter developed, worldwide and in perpetuity, and Entrants represents and warrants that no further permission is required for such use.</w:t>
      </w:r>
    </w:p>
    <w:p w14:paraId="0C76B93E" w14:textId="77777777" w:rsidR="001C5BF7" w:rsidRPr="001C5BF7" w:rsidRDefault="001C5BF7" w:rsidP="001C5BF7">
      <w:pPr>
        <w:widowControl w:val="0"/>
        <w:spacing w:before="1" w:after="0" w:line="240" w:lineRule="auto"/>
        <w:rPr>
          <w:rFonts w:ascii="Times New Roman" w:eastAsia="Times New Roman" w:hAnsi="Times New Roman" w:cs="Times New Roman"/>
          <w:sz w:val="20"/>
          <w:szCs w:val="20"/>
        </w:rPr>
      </w:pPr>
    </w:p>
    <w:p w14:paraId="41AD27D6" w14:textId="77777777" w:rsidR="001C5BF7" w:rsidRPr="001C5BF7" w:rsidRDefault="001C5BF7" w:rsidP="001C5BF7">
      <w:pPr>
        <w:widowControl w:val="0"/>
        <w:numPr>
          <w:ilvl w:val="0"/>
          <w:numId w:val="1"/>
        </w:numPr>
        <w:tabs>
          <w:tab w:val="left" w:pos="460"/>
        </w:tabs>
        <w:spacing w:after="0" w:line="240" w:lineRule="auto"/>
        <w:ind w:right="160"/>
        <w:rPr>
          <w:rFonts w:ascii="Times New Roman" w:hAnsi="Times New Roman" w:cs="Times New Roman"/>
          <w:sz w:val="20"/>
          <w:szCs w:val="20"/>
        </w:rPr>
      </w:pPr>
      <w:r w:rsidRPr="001C5BF7">
        <w:rPr>
          <w:rFonts w:ascii="Times New Roman" w:eastAsia="Times New Roman" w:hAnsi="Times New Roman" w:cs="Times New Roman"/>
          <w:b/>
          <w:bCs/>
          <w:sz w:val="20"/>
          <w:szCs w:val="20"/>
        </w:rPr>
        <w:t xml:space="preserve">SPONSOR: </w:t>
      </w:r>
      <w:r w:rsidR="00F018E3">
        <w:rPr>
          <w:rFonts w:ascii="Times New Roman" w:eastAsia="Times New Roman" w:hAnsi="Times New Roman" w:cs="Times New Roman"/>
          <w:sz w:val="20"/>
          <w:szCs w:val="20"/>
        </w:rPr>
        <w:t>313 Presents, LLC</w:t>
      </w:r>
      <w:r w:rsidRPr="001C5BF7">
        <w:rPr>
          <w:rFonts w:ascii="Times New Roman" w:eastAsia="Times New Roman" w:hAnsi="Times New Roman" w:cs="Times New Roman"/>
          <w:sz w:val="20"/>
          <w:szCs w:val="20"/>
        </w:rPr>
        <w:t xml:space="preserve">, </w:t>
      </w:r>
      <w:r w:rsidR="00F018E3">
        <w:rPr>
          <w:rFonts w:ascii="Times New Roman" w:eastAsia="Times New Roman" w:hAnsi="Times New Roman" w:cs="Times New Roman"/>
          <w:sz w:val="20"/>
          <w:szCs w:val="20"/>
        </w:rPr>
        <w:t>2525 Woodward Ave, Detroit, MI</w:t>
      </w:r>
      <w:r w:rsidR="004E7DD0">
        <w:rPr>
          <w:rFonts w:ascii="Times New Roman" w:eastAsia="Times New Roman" w:hAnsi="Times New Roman" w:cs="Times New Roman"/>
          <w:sz w:val="20"/>
          <w:szCs w:val="20"/>
        </w:rPr>
        <w:t xml:space="preserve"> 48201.</w:t>
      </w:r>
      <w:r w:rsidRPr="001C5BF7">
        <w:rPr>
          <w:rFonts w:ascii="Times New Roman" w:eastAsia="Times New Roman" w:hAnsi="Times New Roman" w:cs="Times New Roman"/>
          <w:sz w:val="20"/>
          <w:szCs w:val="20"/>
        </w:rPr>
        <w:t xml:space="preserve"> </w:t>
      </w:r>
    </w:p>
    <w:p w14:paraId="2ADE0BF1" w14:textId="77777777" w:rsidR="009C0EA1" w:rsidRDefault="009C0EA1"/>
    <w:sectPr w:rsidR="009C0EA1">
      <w:pgSz w:w="12240" w:h="15840"/>
      <w:pgMar w:top="660" w:right="88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50A95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6E52D1"/>
    <w:multiLevelType w:val="hybridMultilevel"/>
    <w:tmpl w:val="CB5869D6"/>
    <w:lvl w:ilvl="0" w:tplc="1618127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F7756F4"/>
    <w:multiLevelType w:val="hybridMultilevel"/>
    <w:tmpl w:val="4B20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590856"/>
    <w:multiLevelType w:val="hybridMultilevel"/>
    <w:tmpl w:val="DEA6FFE4"/>
    <w:lvl w:ilvl="0" w:tplc="A66A9FF4">
      <w:start w:val="1"/>
      <w:numFmt w:val="decimal"/>
      <w:lvlText w:val="%1."/>
      <w:lvlJc w:val="left"/>
      <w:pPr>
        <w:ind w:left="720" w:hanging="360"/>
      </w:pPr>
      <w:rPr>
        <w:b w:val="0"/>
        <w:bCs w:val="0"/>
      </w:rPr>
    </w:lvl>
    <w:lvl w:ilvl="1" w:tplc="9008E444">
      <w:start w:val="1"/>
      <w:numFmt w:val="lowerLetter"/>
      <w:lvlText w:val="%2."/>
      <w:lvlJc w:val="left"/>
      <w:pPr>
        <w:ind w:left="1440" w:hanging="360"/>
      </w:pPr>
      <w:rPr>
        <w:b/>
        <w:bCs w:val="0"/>
        <w:i/>
        <w:iCs/>
      </w:rPr>
    </w:lvl>
    <w:lvl w:ilvl="2" w:tplc="E1F2B622">
      <w:start w:val="1"/>
      <w:numFmt w:val="lowerRoman"/>
      <w:lvlText w:val="%3."/>
      <w:lvlJc w:val="right"/>
      <w:pPr>
        <w:ind w:left="2160" w:hanging="180"/>
      </w:pPr>
      <w:rPr>
        <w:b w:val="0"/>
        <w:bCs/>
        <w:i w:val="0"/>
        <w:iCs w:val="0"/>
      </w:rPr>
    </w:lvl>
    <w:lvl w:ilvl="3" w:tplc="963E7282">
      <w:start w:val="1"/>
      <w:numFmt w:val="upperLetter"/>
      <w:lvlText w:val="(%4)"/>
      <w:lvlJc w:val="left"/>
      <w:pPr>
        <w:ind w:left="2880" w:hanging="360"/>
      </w:pPr>
      <w:rPr>
        <w:rFonts w:hint="default"/>
        <w:b w:val="0"/>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832233">
    <w:abstractNumId w:val="3"/>
  </w:num>
  <w:num w:numId="2" w16cid:durableId="2032955122">
    <w:abstractNumId w:val="1"/>
  </w:num>
  <w:num w:numId="3" w16cid:durableId="1881161300">
    <w:abstractNumId w:val="2"/>
  </w:num>
  <w:num w:numId="4" w16cid:durableId="2119399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BF7"/>
    <w:rsid w:val="000000A3"/>
    <w:rsid w:val="00013BE4"/>
    <w:rsid w:val="00044D82"/>
    <w:rsid w:val="00045111"/>
    <w:rsid w:val="00070613"/>
    <w:rsid w:val="00083C30"/>
    <w:rsid w:val="000868C5"/>
    <w:rsid w:val="00093D07"/>
    <w:rsid w:val="000957F3"/>
    <w:rsid w:val="000B3669"/>
    <w:rsid w:val="000B5A70"/>
    <w:rsid w:val="000D765F"/>
    <w:rsid w:val="00132F1E"/>
    <w:rsid w:val="0013471E"/>
    <w:rsid w:val="001751D3"/>
    <w:rsid w:val="001A14D8"/>
    <w:rsid w:val="001C5BF7"/>
    <w:rsid w:val="001D0FC5"/>
    <w:rsid w:val="001D1769"/>
    <w:rsid w:val="001D7913"/>
    <w:rsid w:val="00213123"/>
    <w:rsid w:val="00240DEB"/>
    <w:rsid w:val="00274E9F"/>
    <w:rsid w:val="002A5D68"/>
    <w:rsid w:val="002C660A"/>
    <w:rsid w:val="00311E0C"/>
    <w:rsid w:val="00322989"/>
    <w:rsid w:val="00326B03"/>
    <w:rsid w:val="003318E0"/>
    <w:rsid w:val="00333788"/>
    <w:rsid w:val="003351A3"/>
    <w:rsid w:val="003417C4"/>
    <w:rsid w:val="00364CC8"/>
    <w:rsid w:val="0036625E"/>
    <w:rsid w:val="003832E8"/>
    <w:rsid w:val="00391DE1"/>
    <w:rsid w:val="003D18A6"/>
    <w:rsid w:val="00405F4B"/>
    <w:rsid w:val="004217B3"/>
    <w:rsid w:val="00430C03"/>
    <w:rsid w:val="0045622C"/>
    <w:rsid w:val="00490F1C"/>
    <w:rsid w:val="0049653E"/>
    <w:rsid w:val="004D0A81"/>
    <w:rsid w:val="004E7DD0"/>
    <w:rsid w:val="004F1742"/>
    <w:rsid w:val="005257E4"/>
    <w:rsid w:val="00530B58"/>
    <w:rsid w:val="005A3020"/>
    <w:rsid w:val="005C722F"/>
    <w:rsid w:val="006062C6"/>
    <w:rsid w:val="00622EFE"/>
    <w:rsid w:val="00623A60"/>
    <w:rsid w:val="00644831"/>
    <w:rsid w:val="0066270F"/>
    <w:rsid w:val="0068705B"/>
    <w:rsid w:val="006B6D86"/>
    <w:rsid w:val="006C6EF9"/>
    <w:rsid w:val="00701111"/>
    <w:rsid w:val="007640FC"/>
    <w:rsid w:val="00780B96"/>
    <w:rsid w:val="00785E07"/>
    <w:rsid w:val="007C62C5"/>
    <w:rsid w:val="007D62B4"/>
    <w:rsid w:val="007D66DE"/>
    <w:rsid w:val="00822F0C"/>
    <w:rsid w:val="0084614B"/>
    <w:rsid w:val="008679B1"/>
    <w:rsid w:val="00884F73"/>
    <w:rsid w:val="008A4AE8"/>
    <w:rsid w:val="008B1FCC"/>
    <w:rsid w:val="008F5AD0"/>
    <w:rsid w:val="009016C4"/>
    <w:rsid w:val="0092349E"/>
    <w:rsid w:val="0093783A"/>
    <w:rsid w:val="00966D8D"/>
    <w:rsid w:val="009C0EA1"/>
    <w:rsid w:val="00A03FA4"/>
    <w:rsid w:val="00A13F5A"/>
    <w:rsid w:val="00A1589F"/>
    <w:rsid w:val="00A238D1"/>
    <w:rsid w:val="00A344EB"/>
    <w:rsid w:val="00A44651"/>
    <w:rsid w:val="00A62089"/>
    <w:rsid w:val="00AB29CC"/>
    <w:rsid w:val="00AB5A04"/>
    <w:rsid w:val="00AC7E31"/>
    <w:rsid w:val="00AF74CA"/>
    <w:rsid w:val="00B36180"/>
    <w:rsid w:val="00B37739"/>
    <w:rsid w:val="00B40A91"/>
    <w:rsid w:val="00B63B9C"/>
    <w:rsid w:val="00B70D5C"/>
    <w:rsid w:val="00B772C3"/>
    <w:rsid w:val="00B83B1D"/>
    <w:rsid w:val="00BD3C97"/>
    <w:rsid w:val="00BF024E"/>
    <w:rsid w:val="00C23C7A"/>
    <w:rsid w:val="00C34F45"/>
    <w:rsid w:val="00C44B2B"/>
    <w:rsid w:val="00C473ED"/>
    <w:rsid w:val="00C671F0"/>
    <w:rsid w:val="00C739E2"/>
    <w:rsid w:val="00C946A9"/>
    <w:rsid w:val="00CA3D77"/>
    <w:rsid w:val="00CE6688"/>
    <w:rsid w:val="00CF1FDE"/>
    <w:rsid w:val="00D4717F"/>
    <w:rsid w:val="00D6084F"/>
    <w:rsid w:val="00D770A8"/>
    <w:rsid w:val="00DA0481"/>
    <w:rsid w:val="00DB32A5"/>
    <w:rsid w:val="00DC186C"/>
    <w:rsid w:val="00DC3E2C"/>
    <w:rsid w:val="00DC732A"/>
    <w:rsid w:val="00E02026"/>
    <w:rsid w:val="00E0694B"/>
    <w:rsid w:val="00E368DB"/>
    <w:rsid w:val="00E51340"/>
    <w:rsid w:val="00E57409"/>
    <w:rsid w:val="00EE0CA3"/>
    <w:rsid w:val="00F018E3"/>
    <w:rsid w:val="00F44956"/>
    <w:rsid w:val="00F7335F"/>
    <w:rsid w:val="00F936F3"/>
    <w:rsid w:val="00FB6738"/>
    <w:rsid w:val="00FB75E7"/>
    <w:rsid w:val="00FE1267"/>
    <w:rsid w:val="00FF0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33AF1"/>
  <w15:chartTrackingRefBased/>
  <w15:docId w15:val="{9AA7ABC2-D643-4653-ACF8-6DC0CD84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C5BF7"/>
    <w:rPr>
      <w:sz w:val="16"/>
      <w:szCs w:val="16"/>
    </w:rPr>
  </w:style>
  <w:style w:type="paragraph" w:styleId="CommentText">
    <w:name w:val="annotation text"/>
    <w:basedOn w:val="Normal"/>
    <w:link w:val="CommentTextChar"/>
    <w:uiPriority w:val="99"/>
    <w:unhideWhenUsed/>
    <w:rsid w:val="001C5BF7"/>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1C5BF7"/>
    <w:rPr>
      <w:sz w:val="20"/>
      <w:szCs w:val="20"/>
    </w:rPr>
  </w:style>
  <w:style w:type="paragraph" w:styleId="CommentSubject">
    <w:name w:val="annotation subject"/>
    <w:basedOn w:val="CommentText"/>
    <w:next w:val="CommentText"/>
    <w:link w:val="CommentSubjectChar"/>
    <w:uiPriority w:val="99"/>
    <w:semiHidden/>
    <w:unhideWhenUsed/>
    <w:rsid w:val="00093D07"/>
    <w:pPr>
      <w:widowControl/>
      <w:spacing w:after="160"/>
    </w:pPr>
    <w:rPr>
      <w:b/>
      <w:bCs/>
    </w:rPr>
  </w:style>
  <w:style w:type="character" w:customStyle="1" w:styleId="CommentSubjectChar">
    <w:name w:val="Comment Subject Char"/>
    <w:basedOn w:val="CommentTextChar"/>
    <w:link w:val="CommentSubject"/>
    <w:uiPriority w:val="99"/>
    <w:semiHidden/>
    <w:rsid w:val="00093D07"/>
    <w:rPr>
      <w:b/>
      <w:bCs/>
      <w:sz w:val="20"/>
      <w:szCs w:val="20"/>
    </w:rPr>
  </w:style>
  <w:style w:type="character" w:styleId="Hyperlink">
    <w:name w:val="Hyperlink"/>
    <w:basedOn w:val="DefaultParagraphFont"/>
    <w:uiPriority w:val="99"/>
    <w:unhideWhenUsed/>
    <w:rsid w:val="00D4717F"/>
    <w:rPr>
      <w:color w:val="0563C1" w:themeColor="hyperlink"/>
      <w:u w:val="single"/>
    </w:rPr>
  </w:style>
  <w:style w:type="character" w:styleId="UnresolvedMention">
    <w:name w:val="Unresolved Mention"/>
    <w:basedOn w:val="DefaultParagraphFont"/>
    <w:uiPriority w:val="99"/>
    <w:semiHidden/>
    <w:unhideWhenUsed/>
    <w:rsid w:val="00884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13presents.com/contests/detail/lindsey-stirling-contes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59d470-a779-41ee-97df-9033b25e4465" xsi:nil="true"/>
    <lcf76f155ced4ddcb4097134ff3c332f xmlns="5a4f3bd9-a04d-4203-911f-a1773ae29f8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20F82321449340A4E0CAF8AEDC7C20" ma:contentTypeVersion="18" ma:contentTypeDescription="Create a new document." ma:contentTypeScope="" ma:versionID="87c22c46eb14eaaaf7edb97add83c1ff">
  <xsd:schema xmlns:xsd="http://www.w3.org/2001/XMLSchema" xmlns:xs="http://www.w3.org/2001/XMLSchema" xmlns:p="http://schemas.microsoft.com/office/2006/metadata/properties" xmlns:ns2="5a4f3bd9-a04d-4203-911f-a1773ae29f82" xmlns:ns3="8059d470-a779-41ee-97df-9033b25e4465" targetNamespace="http://schemas.microsoft.com/office/2006/metadata/properties" ma:root="true" ma:fieldsID="3ad0feded7d9b832a4739b9b5fed7193" ns2:_="" ns3:_="">
    <xsd:import namespace="5a4f3bd9-a04d-4203-911f-a1773ae29f82"/>
    <xsd:import namespace="8059d470-a779-41ee-97df-9033b25e44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f3bd9-a04d-4203-911f-a1773ae29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64ebb01-bc2b-4243-96e4-cac287330e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9d470-a779-41ee-97df-9033b25e44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9776fe2-2b4b-4732-bc80-524b4171502c}" ma:internalName="TaxCatchAll" ma:showField="CatchAllData" ma:web="8059d470-a779-41ee-97df-9033b25e44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F6D35A-1366-4CB2-B459-216D622C3405}">
  <ds:schemaRefs>
    <ds:schemaRef ds:uri="http://schemas.microsoft.com/office/2006/metadata/properties"/>
    <ds:schemaRef ds:uri="http://schemas.microsoft.com/office/infopath/2007/PartnerControls"/>
    <ds:schemaRef ds:uri="8059d470-a779-41ee-97df-9033b25e4465"/>
    <ds:schemaRef ds:uri="5a4f3bd9-a04d-4203-911f-a1773ae29f82"/>
  </ds:schemaRefs>
</ds:datastoreItem>
</file>

<file path=customXml/itemProps2.xml><?xml version="1.0" encoding="utf-8"?>
<ds:datastoreItem xmlns:ds="http://schemas.openxmlformats.org/officeDocument/2006/customXml" ds:itemID="{28BB8F4B-7494-494B-826B-3A0EE72111FB}">
  <ds:schemaRefs>
    <ds:schemaRef ds:uri="http://schemas.microsoft.com/sharepoint/v3/contenttype/forms"/>
  </ds:schemaRefs>
</ds:datastoreItem>
</file>

<file path=customXml/itemProps3.xml><?xml version="1.0" encoding="utf-8"?>
<ds:datastoreItem xmlns:ds="http://schemas.openxmlformats.org/officeDocument/2006/customXml" ds:itemID="{78B30874-D468-4EC6-9390-EE2698045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f3bd9-a04d-4203-911f-a1773ae29f82"/>
    <ds:schemaRef ds:uri="8059d470-a779-41ee-97df-9033b25e4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b2b00ac-25d3-4eb1-b4ff-b431f318119a}" enabled="0" method="" siteId="{db2b00ac-25d3-4eb1-b4ff-b431f318119a}"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2249</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Valchine</dc:creator>
  <cp:keywords/>
  <dc:description/>
  <cp:lastModifiedBy>Katelyn Valchine</cp:lastModifiedBy>
  <cp:revision>9</cp:revision>
  <cp:lastPrinted>2024-05-01T14:49:00Z</cp:lastPrinted>
  <dcterms:created xsi:type="dcterms:W3CDTF">2026-06-16T19:15:00Z</dcterms:created>
  <dcterms:modified xsi:type="dcterms:W3CDTF">2026-06-16T19:23:00Z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0x0101009820F82321449340A4E0CAF8AEDC7C20</vt:lpwstr>
  </property>
</Properties>
</file>